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4B62A" w14:textId="77777777" w:rsidR="00DE1A71" w:rsidRPr="00DE1A71" w:rsidRDefault="00DE1A71" w:rsidP="00DE1A71">
      <w:pPr>
        <w:pStyle w:val="h1Header"/>
      </w:pPr>
      <w:r w:rsidRPr="00DE1A71">
        <w:t>Unit 304: Complying with general health, safety and well-being in the workplace</w:t>
      </w:r>
    </w:p>
    <w:p w14:paraId="36DD4EF0" w14:textId="77777777" w:rsidR="00DE1A71" w:rsidRPr="00DE1A71" w:rsidRDefault="00DE1A71" w:rsidP="00DE1A71">
      <w:pPr>
        <w:rPr>
          <w:rFonts w:ascii="Poppins" w:hAnsi="Poppins" w:cs="Poppins"/>
        </w:rPr>
      </w:pPr>
    </w:p>
    <w:p w14:paraId="632A1365" w14:textId="77777777" w:rsidR="00DE1A71" w:rsidRPr="00DE1A71" w:rsidRDefault="00DE1A71" w:rsidP="00DE1A71">
      <w:pPr>
        <w:pStyle w:val="h2Header"/>
      </w:pPr>
      <w:r w:rsidRPr="00DE1A71">
        <w:t>Introduction</w:t>
      </w:r>
    </w:p>
    <w:p w14:paraId="6036EB19" w14:textId="77777777" w:rsidR="00DE1A71" w:rsidRPr="00DE1A71" w:rsidRDefault="00DE1A71" w:rsidP="00DE1A71">
      <w:pPr>
        <w:rPr>
          <w:rFonts w:ascii="Poppins" w:hAnsi="Poppins" w:cs="Poppins"/>
        </w:rPr>
      </w:pPr>
      <w:r w:rsidRPr="00DE1A71">
        <w:rPr>
          <w:rFonts w:ascii="Poppins" w:hAnsi="Poppins" w:cs="Poppins"/>
        </w:rPr>
        <w:t xml:space="preserve">This unit focuses on current statutory requirements and official guidance pertaining to health, safety and well-being in the workplace. It covers personal and collective </w:t>
      </w:r>
      <w:proofErr w:type="gramStart"/>
      <w:r w:rsidRPr="00DE1A71">
        <w:rPr>
          <w:rFonts w:ascii="Poppins" w:hAnsi="Poppins" w:cs="Poppins"/>
        </w:rPr>
        <w:t>responsibilities, and</w:t>
      </w:r>
      <w:proofErr w:type="gramEnd"/>
      <w:r w:rsidRPr="00DE1A71">
        <w:rPr>
          <w:rFonts w:ascii="Poppins" w:hAnsi="Poppins" w:cs="Poppins"/>
        </w:rPr>
        <w:t xml:space="preserve"> explains how individual actions and behaviour can influence the safety and well-being of others. It also lays a foundation for understanding and complying with organisational policies and procedures.</w:t>
      </w:r>
    </w:p>
    <w:p w14:paraId="35E5FD04" w14:textId="77777777" w:rsidR="00DE1A71" w:rsidRPr="00DE1A71" w:rsidRDefault="00DE1A71" w:rsidP="00DE1A71">
      <w:pPr>
        <w:rPr>
          <w:rFonts w:ascii="Poppins" w:hAnsi="Poppins" w:cs="Poppins"/>
        </w:rPr>
      </w:pPr>
      <w:r w:rsidRPr="00DE1A71">
        <w:rPr>
          <w:rFonts w:ascii="Poppins" w:hAnsi="Poppins" w:cs="Poppins"/>
        </w:rPr>
        <w:t>The content includes identifying and interpreting relevant legislation, warning signs and safety notices, and the control measures resulting from risk assessments and safe working systems. We will discuss the use of safety and health and safety control equipment, including combined protective measures, local ventilation systems, personal protective equipment and respiratory protective equipment.</w:t>
      </w:r>
    </w:p>
    <w:p w14:paraId="5328619C" w14:textId="77777777" w:rsidR="00DE1A71" w:rsidRPr="00DE1A71" w:rsidRDefault="00DE1A71" w:rsidP="00DE1A71">
      <w:pPr>
        <w:rPr>
          <w:rFonts w:ascii="Poppins" w:hAnsi="Poppins" w:cs="Poppins"/>
        </w:rPr>
      </w:pPr>
      <w:r w:rsidRPr="00DE1A71">
        <w:rPr>
          <w:rFonts w:ascii="Poppins" w:hAnsi="Poppins" w:cs="Poppins"/>
        </w:rPr>
        <w:t>We will address the identification of hazards in the workplace, how changes in circumstances may create new risks, and the methods and procedures for reporting hazards in line with statutory and institutional requirements. The unit also explains how policies and procedures are implemented, including emergency action, safe exit procedures, and approaches to consultation and feedback.</w:t>
      </w:r>
    </w:p>
    <w:p w14:paraId="4F3591BC" w14:textId="77777777" w:rsidR="00DE1A71" w:rsidRPr="00DE1A71" w:rsidRDefault="00DE1A71" w:rsidP="00DE1A71">
      <w:pPr>
        <w:rPr>
          <w:rFonts w:ascii="Poppins" w:hAnsi="Poppins" w:cs="Poppins"/>
        </w:rPr>
      </w:pPr>
      <w:r w:rsidRPr="00DE1A71">
        <w:rPr>
          <w:rFonts w:ascii="Poppins" w:hAnsi="Poppins" w:cs="Poppins"/>
        </w:rPr>
        <w:t>In addition, the unit emphasises the need to adopt personal behaviour that demonstrates active responsibility for health, safety and well-being, such as maintaining safe working practices, storing and using equipment appropriately, and disposing of waste safely. Fire-fighting procedures and the use of appropriate fire extinguishers will be included as part of the safety training.</w:t>
      </w:r>
    </w:p>
    <w:p w14:paraId="5524C0FF" w14:textId="77777777" w:rsidR="00DE1A71" w:rsidRPr="00DE1A71" w:rsidRDefault="00DE1A71" w:rsidP="00DE1A71">
      <w:pPr>
        <w:rPr>
          <w:rFonts w:ascii="Poppins" w:hAnsi="Poppins" w:cs="Poppins"/>
        </w:rPr>
      </w:pPr>
      <w:r w:rsidRPr="00DE1A71">
        <w:rPr>
          <w:rFonts w:ascii="Poppins" w:hAnsi="Poppins" w:cs="Poppins"/>
        </w:rPr>
        <w:t xml:space="preserve">By combining knowledge of the legal framework and official guidance with an understanding of safe day-to-day working practices, this unit enables </w:t>
      </w:r>
      <w:r w:rsidRPr="00DE1A71">
        <w:rPr>
          <w:rFonts w:ascii="Poppins" w:hAnsi="Poppins" w:cs="Poppins"/>
        </w:rPr>
        <w:lastRenderedPageBreak/>
        <w:t>construction workers to operate safely, reduce risks and actively contribute to maintaining a safe and active working environment.</w:t>
      </w:r>
    </w:p>
    <w:p w14:paraId="7E0CDF75" w14:textId="77777777" w:rsidR="00DE1A71" w:rsidRPr="00DE1A71" w:rsidRDefault="00DE1A71" w:rsidP="00DE1A71">
      <w:pPr>
        <w:rPr>
          <w:rFonts w:ascii="Poppins" w:hAnsi="Poppins" w:cs="Poppins"/>
        </w:rPr>
      </w:pPr>
    </w:p>
    <w:p w14:paraId="7200C578" w14:textId="77777777" w:rsidR="00DE1A71" w:rsidRDefault="00DE1A71">
      <w:pPr>
        <w:rPr>
          <w:rFonts w:ascii="Poppins" w:hAnsi="Poppins" w:cs="Poppins"/>
          <w:b/>
          <w:bCs/>
          <w:sz w:val="32"/>
        </w:rPr>
      </w:pPr>
      <w:r>
        <w:br w:type="page"/>
      </w:r>
    </w:p>
    <w:p w14:paraId="4EE59020" w14:textId="528C78BD" w:rsidR="00DE1A71" w:rsidRPr="00DE1A71" w:rsidRDefault="00DE1A71" w:rsidP="00DE1A71">
      <w:pPr>
        <w:pStyle w:val="h1Header"/>
      </w:pPr>
      <w:r w:rsidRPr="00DE1A71">
        <w:lastRenderedPageBreak/>
        <w:t>1. Understanding health, safety and well-being in the workplace</w:t>
      </w:r>
    </w:p>
    <w:p w14:paraId="57D708F2" w14:textId="77777777" w:rsidR="00DE1A71" w:rsidRPr="00DE1A71" w:rsidRDefault="00DE1A71" w:rsidP="00DE1A71">
      <w:pPr>
        <w:rPr>
          <w:rFonts w:ascii="Poppins" w:hAnsi="Poppins" w:cs="Poppins"/>
        </w:rPr>
      </w:pPr>
    </w:p>
    <w:p w14:paraId="6F7F0646" w14:textId="77777777" w:rsidR="00DE1A71" w:rsidRPr="00DE1A71" w:rsidRDefault="00DE1A71" w:rsidP="00275978">
      <w:pPr>
        <w:pStyle w:val="h2Header"/>
      </w:pPr>
      <w:r w:rsidRPr="00DE1A71">
        <w:t xml:space="preserve">1.1 Health, safety and well-being legislation relevant to the occupational field and why it matters </w:t>
      </w:r>
    </w:p>
    <w:p w14:paraId="7720ADE0" w14:textId="77777777" w:rsidR="00DE1A71" w:rsidRPr="00DE1A71" w:rsidRDefault="00DE1A71" w:rsidP="00DE1A71">
      <w:pPr>
        <w:rPr>
          <w:rFonts w:ascii="Poppins" w:hAnsi="Poppins" w:cs="Poppins"/>
        </w:rPr>
      </w:pPr>
      <w:r w:rsidRPr="00DE1A71">
        <w:rPr>
          <w:rFonts w:ascii="Poppins" w:hAnsi="Poppins" w:cs="Poppins"/>
        </w:rPr>
        <w:t>Health, safety and well-being are essential to any workplace, but particularly in construction where the risks are high and varied. In the UK, the main legislation setting the legal framework is the 'Health and Safety at Work etc. Act 1974 (HASAWA)’. This act is considered as being at the top of the health, safety and welfare hierarchy, as it provides the basis for all other official regulations and guidance. Its main aim is to ensure that employers, employees and anyone involved in work activities operate safely and responsibly.</w:t>
      </w:r>
    </w:p>
    <w:p w14:paraId="3BBB73B8" w14:textId="77777777" w:rsidR="00DE1A71" w:rsidRPr="00DE1A71" w:rsidRDefault="00DE1A71" w:rsidP="00DE1A71">
      <w:pPr>
        <w:rPr>
          <w:rFonts w:ascii="Poppins" w:hAnsi="Poppins" w:cs="Poppins"/>
        </w:rPr>
      </w:pPr>
      <w:r w:rsidRPr="00DE1A71">
        <w:rPr>
          <w:rFonts w:ascii="Poppins" w:hAnsi="Poppins" w:cs="Poppins"/>
        </w:rPr>
        <w:t>The Act places legal duties on everyone:</w:t>
      </w:r>
    </w:p>
    <w:p w14:paraId="0FA7D59D" w14:textId="3F742036" w:rsidR="00DE1A71" w:rsidRPr="00275978" w:rsidRDefault="00DE1A71" w:rsidP="00275978">
      <w:pPr>
        <w:pStyle w:val="ListParagraph"/>
        <w:numPr>
          <w:ilvl w:val="0"/>
          <w:numId w:val="31"/>
        </w:numPr>
        <w:rPr>
          <w:rFonts w:ascii="Poppins" w:hAnsi="Poppins" w:cs="Poppins"/>
        </w:rPr>
      </w:pPr>
      <w:r w:rsidRPr="00275978">
        <w:rPr>
          <w:rFonts w:ascii="Poppins" w:hAnsi="Poppins" w:cs="Poppins"/>
        </w:rPr>
        <w:t>Employers: they must provide a safe workplace, suitable equipment and appropriate training. For example, on a construction site in Wales, this would include ensuring that scaffolding is safely erected and regularly inspected.</w:t>
      </w:r>
    </w:p>
    <w:p w14:paraId="74AAD0BE" w14:textId="7908C361" w:rsidR="00DE1A71" w:rsidRPr="00275978" w:rsidRDefault="00DE1A71" w:rsidP="00275978">
      <w:pPr>
        <w:pStyle w:val="ListParagraph"/>
        <w:numPr>
          <w:ilvl w:val="0"/>
          <w:numId w:val="31"/>
        </w:numPr>
        <w:rPr>
          <w:rFonts w:ascii="Poppins" w:hAnsi="Poppins" w:cs="Poppins"/>
        </w:rPr>
      </w:pPr>
      <w:r w:rsidRPr="00275978">
        <w:rPr>
          <w:rFonts w:ascii="Poppins" w:hAnsi="Poppins" w:cs="Poppins"/>
        </w:rPr>
        <w:t>Employees: they must take reasonable responsibility for their own health and safety, and they must also not put other people at risk through their actions or negligence.</w:t>
      </w:r>
    </w:p>
    <w:p w14:paraId="581709F9" w14:textId="77777777" w:rsidR="00DE1A71" w:rsidRPr="00275978" w:rsidRDefault="00DE1A71" w:rsidP="00275978">
      <w:pPr>
        <w:pStyle w:val="ListParagraph"/>
        <w:numPr>
          <w:ilvl w:val="0"/>
          <w:numId w:val="31"/>
        </w:numPr>
        <w:rPr>
          <w:rFonts w:ascii="Poppins" w:hAnsi="Poppins" w:cs="Poppins"/>
        </w:rPr>
      </w:pPr>
      <w:r w:rsidRPr="00275978">
        <w:rPr>
          <w:rFonts w:ascii="Poppins" w:hAnsi="Poppins" w:cs="Poppins"/>
        </w:rPr>
        <w:t>Third parties (such as contractors or visitors): those who manage the site must take steps to protect their welfare. For example, on a construction site in Wales, this would include ensuring that everyone present at the site completes an induction session before being allowed to attend the site.</w:t>
      </w:r>
    </w:p>
    <w:p w14:paraId="06E68687" w14:textId="77777777" w:rsidR="00DE1A71" w:rsidRPr="00DE1A71" w:rsidRDefault="00DE1A71" w:rsidP="00DE1A71">
      <w:pPr>
        <w:rPr>
          <w:rFonts w:ascii="Poppins" w:hAnsi="Poppins" w:cs="Poppins"/>
        </w:rPr>
      </w:pPr>
    </w:p>
    <w:p w14:paraId="54C3A030" w14:textId="77777777" w:rsidR="00DE1A71" w:rsidRPr="00DE1A71" w:rsidRDefault="00DE1A71" w:rsidP="00DE1A71">
      <w:pPr>
        <w:rPr>
          <w:rFonts w:ascii="Poppins" w:hAnsi="Poppins" w:cs="Poppins"/>
        </w:rPr>
      </w:pPr>
      <w:r w:rsidRPr="00DE1A71">
        <w:rPr>
          <w:rFonts w:ascii="Poppins" w:hAnsi="Poppins" w:cs="Poppins"/>
        </w:rPr>
        <w:t xml:space="preserve">Although the word "Welfare" does not appear in the 'HASAWA' title, it is an integral part of the legal framework. The Act and its subsequent regulations (such as the Management of Health and Safety at Work Regulations 1999) </w:t>
      </w:r>
      <w:r w:rsidRPr="00DE1A71">
        <w:rPr>
          <w:rFonts w:ascii="Poppins" w:hAnsi="Poppins" w:cs="Poppins"/>
        </w:rPr>
        <w:lastRenderedPageBreak/>
        <w:t>place a duty on employers to consider factors affecting workers' welfare, including physical and mental health. The HSE emphasises this when discussing "well-being"; for example, managing health risks such as silica dust or excessive noise is mandatory under the law, but promoting ways to reduce stress or improve fitness is seen as additional best practice.</w:t>
      </w:r>
    </w:p>
    <w:p w14:paraId="6FE545A6" w14:textId="57BCE519" w:rsidR="00DE1A71" w:rsidRDefault="00DE1A71" w:rsidP="00DE1A71">
      <w:pPr>
        <w:rPr>
          <w:rFonts w:ascii="Poppins" w:hAnsi="Poppins" w:cs="Poppins"/>
        </w:rPr>
      </w:pPr>
      <w:r w:rsidRPr="00DE1A71">
        <w:rPr>
          <w:rFonts w:ascii="Poppins" w:hAnsi="Poppins" w:cs="Poppins"/>
        </w:rPr>
        <w:t xml:space="preserve">In the construction sector, this means that a balance is needed. Specific hazards such as falls from height or asbestos must be managed, but there is also a growing emphasis on promoting a healthier and happier workforce. This includes addressing issues such as presenteeism (going to work despite illness), substance misuse, or psychological stress. A healthier workforce not only protects </w:t>
      </w:r>
      <w:proofErr w:type="gramStart"/>
      <w:r w:rsidRPr="00DE1A71">
        <w:rPr>
          <w:rFonts w:ascii="Poppins" w:hAnsi="Poppins" w:cs="Poppins"/>
        </w:rPr>
        <w:t>itself, but</w:t>
      </w:r>
      <w:proofErr w:type="gramEnd"/>
      <w:r w:rsidRPr="00DE1A71">
        <w:rPr>
          <w:rFonts w:ascii="Poppins" w:hAnsi="Poppins" w:cs="Poppins"/>
        </w:rPr>
        <w:t xml:space="preserve"> also contributes to improved productivity and quality in projects. See article/statement from the HSE on this</w:t>
      </w:r>
      <w:r w:rsidR="004B0D61">
        <w:rPr>
          <w:rFonts w:ascii="Poppins" w:hAnsi="Poppins" w:cs="Poppins"/>
        </w:rPr>
        <w:t>.</w:t>
      </w:r>
    </w:p>
    <w:p w14:paraId="1A815066" w14:textId="3333C3B0" w:rsidR="004B0D61" w:rsidRPr="00DE1A71" w:rsidRDefault="004B0D61" w:rsidP="00DE1A71">
      <w:pPr>
        <w:rPr>
          <w:rFonts w:ascii="Poppins" w:hAnsi="Poppins" w:cs="Poppins"/>
        </w:rPr>
      </w:pPr>
      <w:hyperlink r:id="rId5" w:history="1">
        <w:r w:rsidRPr="00E701D8">
          <w:rPr>
            <w:rStyle w:val="Hyperlink"/>
            <w:rFonts w:ascii="Poppins" w:hAnsi="Poppins" w:cs="Poppins"/>
          </w:rPr>
          <w:t>Managing construction health risks: Wellbeing - HSE</w:t>
        </w:r>
      </w:hyperlink>
    </w:p>
    <w:p w14:paraId="49ADE6F1" w14:textId="77777777" w:rsidR="00DE1A71" w:rsidRPr="00DE1A71" w:rsidRDefault="00DE1A71" w:rsidP="00DE1A71">
      <w:pPr>
        <w:rPr>
          <w:rFonts w:ascii="Poppins" w:hAnsi="Poppins" w:cs="Poppins"/>
        </w:rPr>
      </w:pPr>
      <w:r w:rsidRPr="00DE1A71">
        <w:rPr>
          <w:rFonts w:ascii="Poppins" w:hAnsi="Poppins" w:cs="Poppins"/>
        </w:rPr>
        <w:t>In summary, health and safety legislation is essential for three main reasons:</w:t>
      </w:r>
    </w:p>
    <w:p w14:paraId="17EF931B" w14:textId="5B7DCE1B" w:rsidR="00DE1A71" w:rsidRPr="004B0D61" w:rsidRDefault="00DE1A71" w:rsidP="004B0D61">
      <w:pPr>
        <w:pStyle w:val="ListParagraph"/>
        <w:numPr>
          <w:ilvl w:val="0"/>
          <w:numId w:val="32"/>
        </w:numPr>
        <w:rPr>
          <w:rFonts w:ascii="Poppins" w:hAnsi="Poppins" w:cs="Poppins"/>
        </w:rPr>
      </w:pPr>
      <w:r w:rsidRPr="004B0D61">
        <w:rPr>
          <w:rFonts w:ascii="Poppins" w:hAnsi="Poppins" w:cs="Poppins"/>
        </w:rPr>
        <w:t>Protecting individuals from harm and accidents.</w:t>
      </w:r>
    </w:p>
    <w:p w14:paraId="44C3C935" w14:textId="5F764529" w:rsidR="00DE1A71" w:rsidRPr="004B0D61" w:rsidRDefault="00DE1A71" w:rsidP="004B0D61">
      <w:pPr>
        <w:pStyle w:val="ListParagraph"/>
        <w:numPr>
          <w:ilvl w:val="0"/>
          <w:numId w:val="32"/>
        </w:numPr>
        <w:rPr>
          <w:rFonts w:ascii="Poppins" w:hAnsi="Poppins" w:cs="Poppins"/>
        </w:rPr>
      </w:pPr>
      <w:r w:rsidRPr="004B0D61">
        <w:rPr>
          <w:rFonts w:ascii="Poppins" w:hAnsi="Poppins" w:cs="Poppins"/>
        </w:rPr>
        <w:t>Ensuring that organisations operate lawfully and comply with standards.</w:t>
      </w:r>
    </w:p>
    <w:p w14:paraId="260AD74A" w14:textId="77777777" w:rsidR="00DE1A71" w:rsidRPr="004B0D61" w:rsidRDefault="00DE1A71" w:rsidP="004B0D61">
      <w:pPr>
        <w:pStyle w:val="ListParagraph"/>
        <w:numPr>
          <w:ilvl w:val="0"/>
          <w:numId w:val="32"/>
        </w:numPr>
        <w:rPr>
          <w:rFonts w:ascii="Poppins" w:hAnsi="Poppins" w:cs="Poppins"/>
        </w:rPr>
      </w:pPr>
      <w:r w:rsidRPr="004B0D61">
        <w:rPr>
          <w:rFonts w:ascii="Poppins" w:hAnsi="Poppins" w:cs="Poppins"/>
        </w:rPr>
        <w:t>Promoting productivity and social well-being by creating a healthy, safe and more sustainable workforce.</w:t>
      </w:r>
    </w:p>
    <w:p w14:paraId="08F1EDFB" w14:textId="77777777" w:rsidR="00DE1A71" w:rsidRPr="00DE1A71" w:rsidRDefault="00DE1A71" w:rsidP="00DE1A71">
      <w:pPr>
        <w:rPr>
          <w:rFonts w:ascii="Poppins" w:hAnsi="Poppins" w:cs="Poppins"/>
        </w:rPr>
      </w:pPr>
    </w:p>
    <w:p w14:paraId="44435D39" w14:textId="77777777" w:rsidR="00DE1A71" w:rsidRPr="00DE1A71" w:rsidRDefault="00DE1A71" w:rsidP="00DE1A71">
      <w:pPr>
        <w:rPr>
          <w:rFonts w:ascii="Poppins" w:hAnsi="Poppins" w:cs="Poppins"/>
        </w:rPr>
      </w:pPr>
      <w:r w:rsidRPr="00DE1A71">
        <w:rPr>
          <w:rFonts w:ascii="Poppins" w:hAnsi="Poppins" w:cs="Poppins"/>
        </w:rPr>
        <w:t>Please read page 2 in the following document before completing the activity below.</w:t>
      </w:r>
    </w:p>
    <w:p w14:paraId="54329DB7" w14:textId="72208B20" w:rsidR="00DE1A71" w:rsidRPr="00DE1A71" w:rsidRDefault="004B0D61" w:rsidP="00DE1A71">
      <w:pPr>
        <w:rPr>
          <w:rFonts w:ascii="Poppins" w:hAnsi="Poppins" w:cs="Poppins"/>
        </w:rPr>
      </w:pPr>
      <w:hyperlink r:id="rId6" w:history="1">
        <w:r w:rsidRPr="00480597">
          <w:rPr>
            <w:rStyle w:val="Hyperlink"/>
            <w:rFonts w:ascii="Poppins" w:hAnsi="Poppins" w:cs="Poppins"/>
          </w:rPr>
          <w:t>https://www.hse.gov.uk/statistics/assets/docs/hssh2324.pd</w:t>
        </w:r>
        <w:r w:rsidRPr="00480597">
          <w:rPr>
            <w:rStyle w:val="Hyperlink"/>
            <w:rFonts w:ascii="Poppins" w:hAnsi="Poppins" w:cs="Poppins"/>
          </w:rPr>
          <w:t>f</w:t>
        </w:r>
      </w:hyperlink>
      <w:r>
        <w:rPr>
          <w:rFonts w:ascii="Poppins" w:hAnsi="Poppins" w:cs="Poppins"/>
        </w:rPr>
        <w:t xml:space="preserve"> </w:t>
      </w:r>
      <w:r w:rsidR="00DE1A71" w:rsidRPr="00DE1A71">
        <w:rPr>
          <w:rFonts w:ascii="Poppins" w:hAnsi="Poppins" w:cs="Poppins"/>
        </w:rPr>
        <w:t xml:space="preserve"> </w:t>
      </w:r>
    </w:p>
    <w:p w14:paraId="34D9523E" w14:textId="77777777" w:rsidR="00DE1A71" w:rsidRPr="00DE1A71" w:rsidRDefault="00DE1A71" w:rsidP="00DE1A71">
      <w:pPr>
        <w:rPr>
          <w:rFonts w:ascii="Poppins" w:hAnsi="Poppins" w:cs="Poppins"/>
        </w:rPr>
      </w:pPr>
      <w:r w:rsidRPr="00DE1A71">
        <w:rPr>
          <w:rFonts w:ascii="Poppins" w:hAnsi="Poppins" w:cs="Poppins"/>
        </w:rPr>
        <w:t xml:space="preserve">The latest figures from the HSE (2023/24) show the overall picture of workplace health, safety and well-being across Britain. Around 1.7 million workers suffer from work-related illnesses, of which 0.8 million experience stress, depression or anxiety, and around 0.5 million are affected by musculoskeletal disorders. In addition, approximately 561,000 new work </w:t>
      </w:r>
      <w:r w:rsidRPr="00DE1A71">
        <w:rPr>
          <w:rFonts w:ascii="Poppins" w:hAnsi="Poppins" w:cs="Poppins"/>
        </w:rPr>
        <w:lastRenderedPageBreak/>
        <w:t>injuries were recorded between 2023 and 2024, with more than 61,000 of these formally reported under RIDDOR. Sadly, 138 workers died during this period.</w:t>
      </w:r>
    </w:p>
    <w:p w14:paraId="1034E96C" w14:textId="77777777" w:rsidR="00DE1A71" w:rsidRPr="00DE1A71" w:rsidRDefault="00DE1A71" w:rsidP="00DE1A71">
      <w:pPr>
        <w:rPr>
          <w:rFonts w:ascii="Poppins" w:hAnsi="Poppins" w:cs="Poppins"/>
        </w:rPr>
      </w:pPr>
      <w:r w:rsidRPr="00DE1A71">
        <w:rPr>
          <w:rFonts w:ascii="Poppins" w:hAnsi="Poppins" w:cs="Poppins"/>
        </w:rPr>
        <w:t>The impact is also significant from an economic point of view; the cost of sickness and accidents at work (excluding long-term diseases such as cancer) was estimated to be around £21.6 billion in 2022/23. This emphasises the importance of robust health and safety measures, not only to protect workers, but also to maintain productivity and reduce financial losses to businesses and society.</w:t>
      </w:r>
    </w:p>
    <w:p w14:paraId="58EB7FFE" w14:textId="77777777" w:rsidR="00DE1A71" w:rsidRPr="00DE1A71" w:rsidRDefault="00DE1A71" w:rsidP="00DE1A71">
      <w:pPr>
        <w:rPr>
          <w:rFonts w:ascii="Poppins" w:hAnsi="Poppins" w:cs="Poppins"/>
        </w:rPr>
      </w:pPr>
      <w:r w:rsidRPr="00DE1A71">
        <w:rPr>
          <w:rFonts w:ascii="Poppins" w:hAnsi="Poppins" w:cs="Poppins"/>
        </w:rPr>
        <w:t>This data gives us a broader context before looking at the specific situation in the construction industry, where the challenges are often more pronounced and intense.</w:t>
      </w:r>
    </w:p>
    <w:p w14:paraId="62070020" w14:textId="77777777" w:rsidR="004B0D61" w:rsidRDefault="00DE1A71" w:rsidP="00DE1A71">
      <w:pPr>
        <w:rPr>
          <w:rFonts w:ascii="Poppins" w:hAnsi="Poppins" w:cs="Poppins"/>
        </w:rPr>
      </w:pPr>
      <w:r w:rsidRPr="00DE1A71">
        <w:rPr>
          <w:rFonts w:ascii="Poppins" w:hAnsi="Poppins" w:cs="Poppins"/>
        </w:rPr>
        <w:t xml:space="preserve"> </w:t>
      </w:r>
    </w:p>
    <w:p w14:paraId="3341AD5A" w14:textId="76381EEA" w:rsidR="00DE1A71" w:rsidRPr="00DE1A71" w:rsidRDefault="00DE1A71" w:rsidP="004B0D61">
      <w:pPr>
        <w:pStyle w:val="h2Header"/>
      </w:pPr>
      <w:r w:rsidRPr="00DE1A71">
        <w:t>2024 Data</w:t>
      </w:r>
    </w:p>
    <w:p w14:paraId="79A43500" w14:textId="77777777" w:rsidR="00DE1A71" w:rsidRPr="00DE1A71" w:rsidRDefault="00DE1A71" w:rsidP="004B0D61">
      <w:pPr>
        <w:pStyle w:val="h2HeaderItalic"/>
      </w:pPr>
      <w:r w:rsidRPr="00DE1A71">
        <w:t>78,000 employees</w:t>
      </w:r>
    </w:p>
    <w:p w14:paraId="2B924301" w14:textId="77777777" w:rsidR="00DE1A71" w:rsidRPr="00DE1A71" w:rsidRDefault="00DE1A71" w:rsidP="00DE1A71">
      <w:pPr>
        <w:rPr>
          <w:rFonts w:ascii="Poppins" w:hAnsi="Poppins" w:cs="Poppins"/>
        </w:rPr>
      </w:pPr>
      <w:r w:rsidRPr="00DE1A71">
        <w:rPr>
          <w:rFonts w:ascii="Poppins" w:hAnsi="Poppins" w:cs="Poppins"/>
        </w:rPr>
        <w:t>The latest figure shows that around 78,000 workers in the construction sector suffer from work-related illnesses. This illustrates the scale of the health and safety challenge in the industry and emphasises the need for workers and employers to strictly comply with legislation such as the 'Health and Safety at Work Act 1974'. All illnesses can lead to lost working days, reduced productivity and, often, significant economic costs to the individual, employer and society.</w:t>
      </w:r>
    </w:p>
    <w:p w14:paraId="25213689" w14:textId="77777777" w:rsidR="00DE1A71" w:rsidRPr="00DE1A71" w:rsidRDefault="00DE1A71" w:rsidP="004B0D61">
      <w:pPr>
        <w:pStyle w:val="h2HeaderItalic"/>
      </w:pPr>
      <w:r w:rsidRPr="00DE1A71">
        <w:t>Musculoskeletal disorders (MSDs)</w:t>
      </w:r>
    </w:p>
    <w:p w14:paraId="0635EFF4" w14:textId="77777777" w:rsidR="00DE1A71" w:rsidRPr="00DE1A71" w:rsidRDefault="00DE1A71" w:rsidP="00DE1A71">
      <w:pPr>
        <w:rPr>
          <w:rFonts w:ascii="Poppins" w:hAnsi="Poppins" w:cs="Poppins"/>
        </w:rPr>
      </w:pPr>
      <w:r w:rsidRPr="00DE1A71">
        <w:rPr>
          <w:rFonts w:ascii="Poppins" w:hAnsi="Poppins" w:cs="Poppins"/>
        </w:rPr>
        <w:t>Over half the illnesses reported in the construction industry are related to musculoskeletal conditions such as back pain or injuries to the muscles and joints. This is often the result of lifting heavy loads, working in uncomfortable positions or making repetitive movements over time. The risk can be reduced through proper physical training, the use of mechanical equipment to lift and transport materials, and planning work so that loads are safely shared.</w:t>
      </w:r>
    </w:p>
    <w:p w14:paraId="5E43105F" w14:textId="77777777" w:rsidR="00DE1A71" w:rsidRPr="00DE1A71" w:rsidRDefault="00DE1A71" w:rsidP="004B0D61">
      <w:pPr>
        <w:pStyle w:val="h2HeaderItalic"/>
      </w:pPr>
      <w:r w:rsidRPr="00DE1A71">
        <w:lastRenderedPageBreak/>
        <w:t>14,000 suffer from stress, depression or anxiety</w:t>
      </w:r>
    </w:p>
    <w:p w14:paraId="4DD7F736" w14:textId="77777777" w:rsidR="00DE1A71" w:rsidRPr="00DE1A71" w:rsidRDefault="00DE1A71" w:rsidP="00DE1A71">
      <w:pPr>
        <w:rPr>
          <w:rFonts w:ascii="Poppins" w:hAnsi="Poppins" w:cs="Poppins"/>
        </w:rPr>
      </w:pPr>
      <w:r w:rsidRPr="00DE1A71">
        <w:rPr>
          <w:rFonts w:ascii="Poppins" w:hAnsi="Poppins" w:cs="Poppins"/>
        </w:rPr>
        <w:t xml:space="preserve">In addition to physical illness, it is estimated that around 14,000 construction workers suffer from stress, depression or anxiety. These are serious welfare issues that can affect employees' ability to concentrate, make decisions and stay safe on site. Often, the pressures are related to tight timescales, long hours or job insecurity. Promoting mental well-being, through management support, open communication and a positive work culture is essential </w:t>
      </w:r>
      <w:proofErr w:type="gramStart"/>
      <w:r w:rsidRPr="00DE1A71">
        <w:rPr>
          <w:rFonts w:ascii="Poppins" w:hAnsi="Poppins" w:cs="Poppins"/>
        </w:rPr>
        <w:t>in order to</w:t>
      </w:r>
      <w:proofErr w:type="gramEnd"/>
      <w:r w:rsidRPr="00DE1A71">
        <w:rPr>
          <w:rFonts w:ascii="Poppins" w:hAnsi="Poppins" w:cs="Poppins"/>
        </w:rPr>
        <w:t xml:space="preserve"> create a sustainable workforce and reduce these risks.</w:t>
      </w:r>
    </w:p>
    <w:p w14:paraId="71339F44" w14:textId="77777777" w:rsidR="00DE1A71" w:rsidRPr="00DE1A71" w:rsidRDefault="00DE1A71" w:rsidP="00DE1A71">
      <w:pPr>
        <w:rPr>
          <w:rFonts w:ascii="Poppins" w:hAnsi="Poppins" w:cs="Poppins"/>
        </w:rPr>
      </w:pPr>
    </w:p>
    <w:p w14:paraId="6471ECEF" w14:textId="77777777" w:rsidR="00DE1A71" w:rsidRPr="00DE1A71" w:rsidRDefault="00DE1A71" w:rsidP="00DE1A71">
      <w:pPr>
        <w:rPr>
          <w:rFonts w:ascii="Poppins" w:hAnsi="Poppins" w:cs="Poppins"/>
        </w:rPr>
      </w:pPr>
    </w:p>
    <w:p w14:paraId="77D10C3E" w14:textId="77777777" w:rsidR="004B0D61" w:rsidRDefault="004B0D61">
      <w:pPr>
        <w:rPr>
          <w:rFonts w:ascii="Poppins" w:hAnsi="Poppins" w:cs="Poppins"/>
          <w:b/>
          <w:bCs/>
        </w:rPr>
      </w:pPr>
      <w:r>
        <w:br w:type="page"/>
      </w:r>
    </w:p>
    <w:p w14:paraId="019B8922" w14:textId="3D516D0B" w:rsidR="00DE1A71" w:rsidRPr="00DE1A71" w:rsidRDefault="00DE1A71" w:rsidP="004B0D61">
      <w:pPr>
        <w:pStyle w:val="h2Header"/>
      </w:pPr>
      <w:r w:rsidRPr="00DE1A71">
        <w:lastRenderedPageBreak/>
        <w:t xml:space="preserve">1.2 Warning signs and notices relating to health, safety and welfare legislation relevant to the occupational area, and associated equipment </w:t>
      </w:r>
    </w:p>
    <w:p w14:paraId="46E89DF1" w14:textId="77777777" w:rsidR="00DE1A71" w:rsidRPr="00DE1A71" w:rsidRDefault="00DE1A71" w:rsidP="00DE1A71">
      <w:pPr>
        <w:rPr>
          <w:rFonts w:ascii="Poppins" w:hAnsi="Poppins" w:cs="Poppins"/>
        </w:rPr>
      </w:pPr>
      <w:r w:rsidRPr="00DE1A71">
        <w:rPr>
          <w:rFonts w:ascii="Poppins" w:hAnsi="Poppins" w:cs="Poppins"/>
        </w:rPr>
        <w:t>Safety signs and notices play a vital role in keeping workers and the public safe on a construction site. They provide quick and clear information that informs, warns or gives instructions to employees, and are a legal requirement under the Health and Safety at Work Regulations 1996 - Signs and Signals. Each sign is standardised in terms of colour, shape and symbol to ensure that everyone understands them quickly, even if they do not share the same language.</w:t>
      </w:r>
    </w:p>
    <w:p w14:paraId="64FFF00E" w14:textId="77777777" w:rsidR="00DE1A71" w:rsidRPr="00DE1A71" w:rsidRDefault="00DE1A71" w:rsidP="00DE1A71">
      <w:pPr>
        <w:rPr>
          <w:rFonts w:ascii="Poppins" w:hAnsi="Poppins" w:cs="Poppins"/>
        </w:rPr>
      </w:pPr>
      <w:r w:rsidRPr="00DE1A71">
        <w:rPr>
          <w:rFonts w:ascii="Poppins" w:hAnsi="Poppins" w:cs="Poppins"/>
        </w:rPr>
        <w:t>The main categories of signs are:</w:t>
      </w:r>
    </w:p>
    <w:p w14:paraId="7B7C4F6F" w14:textId="5EFD0574" w:rsidR="00DE1A71" w:rsidRPr="004B0D61" w:rsidRDefault="00DE1A71" w:rsidP="004B0D61">
      <w:pPr>
        <w:pStyle w:val="ListParagraph"/>
        <w:numPr>
          <w:ilvl w:val="0"/>
          <w:numId w:val="33"/>
        </w:numPr>
        <w:rPr>
          <w:rFonts w:ascii="Poppins" w:hAnsi="Poppins" w:cs="Poppins"/>
        </w:rPr>
      </w:pPr>
      <w:r w:rsidRPr="004B0D61">
        <w:rPr>
          <w:rFonts w:ascii="Poppins" w:hAnsi="Poppins" w:cs="Poppins"/>
        </w:rPr>
        <w:t>Prohibition Signs, which are red, round shaped signs with a line across them, indicating what should not be done (e.g. "No smoking").</w:t>
      </w:r>
    </w:p>
    <w:p w14:paraId="07A16500" w14:textId="7A3DE9EE" w:rsidR="00DE1A71" w:rsidRPr="004B0D61" w:rsidRDefault="00DE1A71" w:rsidP="004B0D61">
      <w:pPr>
        <w:pStyle w:val="ListParagraph"/>
        <w:numPr>
          <w:ilvl w:val="0"/>
          <w:numId w:val="33"/>
        </w:numPr>
        <w:rPr>
          <w:rFonts w:ascii="Poppins" w:hAnsi="Poppins" w:cs="Poppins"/>
        </w:rPr>
      </w:pPr>
      <w:r w:rsidRPr="004B0D61">
        <w:rPr>
          <w:rFonts w:ascii="Poppins" w:hAnsi="Poppins" w:cs="Poppins"/>
        </w:rPr>
        <w:t>Mandatory signs, which are blue, round shaped signs indicating an order that needs to be followed (e.g. "Helmets must be worn").</w:t>
      </w:r>
    </w:p>
    <w:p w14:paraId="50D3F6C9" w14:textId="3B8F6EE3" w:rsidR="00DE1A71" w:rsidRPr="004B0D61" w:rsidRDefault="00DE1A71" w:rsidP="004B0D61">
      <w:pPr>
        <w:pStyle w:val="ListParagraph"/>
        <w:numPr>
          <w:ilvl w:val="0"/>
          <w:numId w:val="33"/>
        </w:numPr>
        <w:rPr>
          <w:rFonts w:ascii="Poppins" w:hAnsi="Poppins" w:cs="Poppins"/>
        </w:rPr>
      </w:pPr>
      <w:r w:rsidRPr="004B0D61">
        <w:rPr>
          <w:rFonts w:ascii="Poppins" w:hAnsi="Poppins" w:cs="Poppins"/>
        </w:rPr>
        <w:t xml:space="preserve">Warning Signs, which are yellow, </w:t>
      </w:r>
      <w:proofErr w:type="gramStart"/>
      <w:r w:rsidRPr="004B0D61">
        <w:rPr>
          <w:rFonts w:ascii="Poppins" w:hAnsi="Poppins" w:cs="Poppins"/>
        </w:rPr>
        <w:t>triangular in shape</w:t>
      </w:r>
      <w:proofErr w:type="gramEnd"/>
      <w:r w:rsidRPr="004B0D61">
        <w:rPr>
          <w:rFonts w:ascii="Poppins" w:hAnsi="Poppins" w:cs="Poppins"/>
        </w:rPr>
        <w:t>, warning of potential danger (e.g. "Electrical hazard").</w:t>
      </w:r>
    </w:p>
    <w:p w14:paraId="59533432" w14:textId="4ABC6215" w:rsidR="00DE1A71" w:rsidRPr="004B0D61" w:rsidRDefault="00DE1A71" w:rsidP="004B0D61">
      <w:pPr>
        <w:pStyle w:val="ListParagraph"/>
        <w:numPr>
          <w:ilvl w:val="0"/>
          <w:numId w:val="33"/>
        </w:numPr>
        <w:rPr>
          <w:rFonts w:ascii="Poppins" w:hAnsi="Poppins" w:cs="Poppins"/>
        </w:rPr>
      </w:pPr>
      <w:r w:rsidRPr="004B0D61">
        <w:rPr>
          <w:rFonts w:ascii="Poppins" w:hAnsi="Poppins" w:cs="Poppins"/>
        </w:rPr>
        <w:t>Safe Condition Signs, which are green, rectangular/square in shape, showing safety information (e.g. fire exit, first aid point).</w:t>
      </w:r>
    </w:p>
    <w:p w14:paraId="68063735" w14:textId="77777777" w:rsidR="00DE1A71" w:rsidRPr="004B0D61" w:rsidRDefault="00DE1A71" w:rsidP="004B0D61">
      <w:pPr>
        <w:pStyle w:val="ListParagraph"/>
        <w:numPr>
          <w:ilvl w:val="0"/>
          <w:numId w:val="33"/>
        </w:numPr>
        <w:rPr>
          <w:rFonts w:ascii="Poppins" w:hAnsi="Poppins" w:cs="Poppins"/>
        </w:rPr>
      </w:pPr>
      <w:r w:rsidRPr="004B0D61">
        <w:rPr>
          <w:rFonts w:ascii="Poppins" w:hAnsi="Poppins" w:cs="Poppins"/>
        </w:rPr>
        <w:t>Fire Safety signs, which are red, rectangular/square signs, indicating the location of fire equipment (e.g. fire extinguisher, fire alarm).</w:t>
      </w:r>
    </w:p>
    <w:p w14:paraId="5180CC50" w14:textId="77777777" w:rsidR="00DE1A71" w:rsidRPr="00DE1A71" w:rsidRDefault="00DE1A71" w:rsidP="00DE1A71">
      <w:pPr>
        <w:rPr>
          <w:rFonts w:ascii="Poppins" w:hAnsi="Poppins" w:cs="Poppins"/>
        </w:rPr>
      </w:pPr>
    </w:p>
    <w:p w14:paraId="552AEDA8" w14:textId="77777777" w:rsidR="00DE1A71" w:rsidRPr="00DE1A71" w:rsidRDefault="00DE1A71" w:rsidP="00DE1A71">
      <w:pPr>
        <w:rPr>
          <w:rFonts w:ascii="Poppins" w:hAnsi="Poppins" w:cs="Poppins"/>
        </w:rPr>
      </w:pPr>
      <w:r w:rsidRPr="00DE1A71">
        <w:rPr>
          <w:rFonts w:ascii="Poppins" w:hAnsi="Poppins" w:cs="Poppins"/>
        </w:rPr>
        <w:t>In addition to these, there are specific signs associated with COSHH (Control of Substances Hazardous to Health) that indicate the presence of hazardous chemicals or substances. These use specific symbols, such as a flame (smoking), a skull (poison), or an explosion, and since 2015, the system has moved to international symbols under CLP (Classification, Labelling and Packaging Regulations). It is important for workers to know the difference between these signs and general site safety signs, as they indicate serious health hazards such as corrosive chemicals or substances that cause breathing problems.</w:t>
      </w:r>
    </w:p>
    <w:p w14:paraId="6AEC22A4" w14:textId="77777777" w:rsidR="00DE1A71" w:rsidRPr="00DE1A71" w:rsidRDefault="00DE1A71" w:rsidP="00DE1A71">
      <w:pPr>
        <w:rPr>
          <w:rFonts w:ascii="Poppins" w:hAnsi="Poppins" w:cs="Poppins"/>
        </w:rPr>
      </w:pPr>
      <w:r w:rsidRPr="00DE1A71">
        <w:rPr>
          <w:rFonts w:ascii="Poppins" w:hAnsi="Poppins" w:cs="Poppins"/>
        </w:rPr>
        <w:lastRenderedPageBreak/>
        <w:t>In addition to the signs, notices appear on construction sites to highlight legal requirements, such as statutory notices that say who is responsible for the site, or notices under regulations such as CDM that provide information to the public and employees.</w:t>
      </w:r>
    </w:p>
    <w:p w14:paraId="7FF9DAE5" w14:textId="77777777" w:rsidR="00DE1A71" w:rsidRPr="00DE1A71" w:rsidRDefault="00DE1A71" w:rsidP="00DE1A71">
      <w:pPr>
        <w:rPr>
          <w:rFonts w:ascii="Poppins" w:hAnsi="Poppins" w:cs="Poppins"/>
        </w:rPr>
      </w:pPr>
      <w:r w:rsidRPr="00DE1A71">
        <w:rPr>
          <w:rFonts w:ascii="Poppins" w:hAnsi="Poppins" w:cs="Poppins"/>
        </w:rPr>
        <w:t xml:space="preserve">Recognising and understanding the different types of signs and notices is essential for anyone working in the construction industry. They not only ensure compliance with the </w:t>
      </w:r>
      <w:proofErr w:type="gramStart"/>
      <w:r w:rsidRPr="00DE1A71">
        <w:rPr>
          <w:rFonts w:ascii="Poppins" w:hAnsi="Poppins" w:cs="Poppins"/>
        </w:rPr>
        <w:t>law, but</w:t>
      </w:r>
      <w:proofErr w:type="gramEnd"/>
      <w:r w:rsidRPr="00DE1A71">
        <w:rPr>
          <w:rFonts w:ascii="Poppins" w:hAnsi="Poppins" w:cs="Poppins"/>
        </w:rPr>
        <w:t xml:space="preserve"> also play a key role in reducing accidents and protecting the health and safety of everyone on site.</w:t>
      </w:r>
    </w:p>
    <w:p w14:paraId="22D5772C" w14:textId="3BEACBC3" w:rsidR="00DE1A71" w:rsidRPr="00DE1A71" w:rsidRDefault="00DE1A71" w:rsidP="00DE1A71">
      <w:pPr>
        <w:rPr>
          <w:rFonts w:ascii="Poppins" w:hAnsi="Poppins" w:cs="Poppins"/>
        </w:rPr>
      </w:pPr>
      <w:r w:rsidRPr="00DE1A71">
        <w:rPr>
          <w:rFonts w:ascii="Poppins" w:hAnsi="Poppins" w:cs="Poppins"/>
        </w:rPr>
        <w:t xml:space="preserve"> </w:t>
      </w:r>
    </w:p>
    <w:p w14:paraId="0DFDECC9" w14:textId="77777777" w:rsidR="004B0D61" w:rsidRDefault="004B0D61">
      <w:pPr>
        <w:rPr>
          <w:rFonts w:ascii="Poppins" w:hAnsi="Poppins" w:cs="Poppins"/>
        </w:rPr>
      </w:pPr>
      <w:r>
        <w:rPr>
          <w:rFonts w:ascii="Poppins" w:hAnsi="Poppins" w:cs="Poppins"/>
        </w:rPr>
        <w:br w:type="page"/>
      </w:r>
    </w:p>
    <w:p w14:paraId="7249A015" w14:textId="3997C218" w:rsidR="00DE1A71" w:rsidRPr="00DE1A71" w:rsidRDefault="00DE1A71" w:rsidP="004B0D61">
      <w:pPr>
        <w:pStyle w:val="h2Header"/>
      </w:pPr>
      <w:r w:rsidRPr="00DE1A71">
        <w:lastRenderedPageBreak/>
        <w:t xml:space="preserve">1.3 Compliance with control measures identified through risk assessments and safe working systems </w:t>
      </w:r>
    </w:p>
    <w:p w14:paraId="0D8F4250" w14:textId="77777777" w:rsidR="00DE1A71" w:rsidRPr="00DE1A71" w:rsidRDefault="00DE1A71" w:rsidP="00DE1A71">
      <w:pPr>
        <w:rPr>
          <w:rFonts w:ascii="Poppins" w:hAnsi="Poppins" w:cs="Poppins"/>
        </w:rPr>
      </w:pPr>
      <w:r w:rsidRPr="00DE1A71">
        <w:rPr>
          <w:rFonts w:ascii="Poppins" w:hAnsi="Poppins" w:cs="Poppins"/>
        </w:rPr>
        <w:t>Working safely on a construction site depends on compliance with the control measures identified through risk assessments and safe working systems. A risk assessment is a systematic process that identifies what might cause harm, who might be harmed and how, and determines what action is needed to manage those hazards.</w:t>
      </w:r>
    </w:p>
    <w:p w14:paraId="4BEFB421" w14:textId="77777777" w:rsidR="00DE1A71" w:rsidRPr="00DE1A71" w:rsidRDefault="00DE1A71" w:rsidP="00DE1A71">
      <w:pPr>
        <w:rPr>
          <w:rFonts w:ascii="Poppins" w:hAnsi="Poppins" w:cs="Poppins"/>
        </w:rPr>
      </w:pPr>
      <w:r w:rsidRPr="00DE1A71">
        <w:rPr>
          <w:rFonts w:ascii="Poppins" w:hAnsi="Poppins" w:cs="Poppins"/>
        </w:rPr>
        <w:t>In its simplest form, the process consists of three steps:</w:t>
      </w:r>
    </w:p>
    <w:p w14:paraId="14EEE1A1" w14:textId="77777777" w:rsidR="004B0D61" w:rsidRDefault="00DE1A71" w:rsidP="00DE1A71">
      <w:pPr>
        <w:pStyle w:val="ListParagraph"/>
        <w:numPr>
          <w:ilvl w:val="0"/>
          <w:numId w:val="34"/>
        </w:numPr>
        <w:rPr>
          <w:rFonts w:ascii="Poppins" w:hAnsi="Poppins" w:cs="Poppins"/>
        </w:rPr>
      </w:pPr>
      <w:r w:rsidRPr="004B0D61">
        <w:rPr>
          <w:rFonts w:ascii="Poppins" w:hAnsi="Poppins" w:cs="Poppins"/>
        </w:rPr>
        <w:t>Identifying the hazards, for example, working at height, live electricity, or chemical substances.</w:t>
      </w:r>
    </w:p>
    <w:p w14:paraId="28469F33" w14:textId="77777777" w:rsidR="004B0D61" w:rsidRDefault="00DE1A71" w:rsidP="00DE1A71">
      <w:pPr>
        <w:pStyle w:val="ListParagraph"/>
        <w:numPr>
          <w:ilvl w:val="0"/>
          <w:numId w:val="34"/>
        </w:numPr>
        <w:rPr>
          <w:rFonts w:ascii="Poppins" w:hAnsi="Poppins" w:cs="Poppins"/>
        </w:rPr>
      </w:pPr>
      <w:r w:rsidRPr="004B0D61">
        <w:rPr>
          <w:rFonts w:ascii="Poppins" w:hAnsi="Poppins" w:cs="Poppins"/>
        </w:rPr>
        <w:t xml:space="preserve">Assessing the risk, i.e. the combination of the likelihood of something going wrong and the severity of the consequences. A scale from 1 to 5 is often used for each. </w:t>
      </w:r>
    </w:p>
    <w:p w14:paraId="315A3D2A" w14:textId="6DE93FEF" w:rsidR="004B0D61" w:rsidRDefault="00DE1A71" w:rsidP="004B0D61">
      <w:pPr>
        <w:pStyle w:val="ListParagraph"/>
        <w:rPr>
          <w:rFonts w:ascii="Poppins" w:hAnsi="Poppins" w:cs="Poppins"/>
        </w:rPr>
      </w:pPr>
      <w:r w:rsidRPr="004B0D61">
        <w:rPr>
          <w:rFonts w:ascii="Poppins" w:hAnsi="Poppins" w:cs="Poppins"/>
        </w:rPr>
        <w:t>For example:</w:t>
      </w:r>
    </w:p>
    <w:p w14:paraId="7069C629" w14:textId="77777777" w:rsidR="004B0D61" w:rsidRDefault="00DE1A71" w:rsidP="004B0D61">
      <w:pPr>
        <w:pStyle w:val="ListParagraph"/>
        <w:rPr>
          <w:rFonts w:ascii="Poppins" w:hAnsi="Poppins" w:cs="Poppins"/>
        </w:rPr>
      </w:pPr>
      <w:r w:rsidRPr="004B0D61">
        <w:rPr>
          <w:rFonts w:ascii="Poppins" w:hAnsi="Poppins" w:cs="Poppins"/>
        </w:rPr>
        <w:t>Probability: 1 = rare, 5 = very likely.</w:t>
      </w:r>
    </w:p>
    <w:p w14:paraId="70EBF2B9" w14:textId="77777777" w:rsidR="004B0D61" w:rsidRDefault="00DE1A71" w:rsidP="004B0D61">
      <w:pPr>
        <w:pStyle w:val="ListParagraph"/>
        <w:rPr>
          <w:rFonts w:ascii="Poppins" w:hAnsi="Poppins" w:cs="Poppins"/>
        </w:rPr>
      </w:pPr>
      <w:r w:rsidRPr="00DE1A71">
        <w:rPr>
          <w:rFonts w:ascii="Poppins" w:hAnsi="Poppins" w:cs="Poppins"/>
        </w:rPr>
        <w:t>Severity: 1 = minor injury, 5 = multiple deaths.</w:t>
      </w:r>
    </w:p>
    <w:p w14:paraId="5F13C980" w14:textId="4E897AD8" w:rsidR="004B0D61" w:rsidRPr="004B0D61" w:rsidRDefault="00DE1A71" w:rsidP="004B0D61">
      <w:pPr>
        <w:pStyle w:val="ListParagraph"/>
        <w:rPr>
          <w:rFonts w:ascii="Poppins" w:hAnsi="Poppins" w:cs="Poppins"/>
        </w:rPr>
      </w:pPr>
      <w:r w:rsidRPr="00DE1A71">
        <w:rPr>
          <w:rFonts w:ascii="Poppins" w:hAnsi="Poppins" w:cs="Poppins"/>
        </w:rPr>
        <w:t>The risk score is obtained by multiplying both numbers. Good management measures will lower this score when the situation is reassessed.</w:t>
      </w:r>
    </w:p>
    <w:p w14:paraId="352129F3" w14:textId="085279B5" w:rsidR="00DE1A71" w:rsidRPr="00DE1A71" w:rsidRDefault="00DE1A71" w:rsidP="004B0D61">
      <w:pPr>
        <w:pStyle w:val="ListParagraph"/>
        <w:numPr>
          <w:ilvl w:val="0"/>
          <w:numId w:val="34"/>
        </w:numPr>
        <w:rPr>
          <w:rFonts w:ascii="Poppins" w:hAnsi="Poppins" w:cs="Poppins"/>
        </w:rPr>
      </w:pPr>
      <w:r w:rsidRPr="00DE1A71">
        <w:rPr>
          <w:rFonts w:ascii="Poppins" w:hAnsi="Poppins" w:cs="Poppins"/>
        </w:rPr>
        <w:t>Implement control measures, for example, using fall protection systems, storing chemicals safely, or providing training to workers.</w:t>
      </w:r>
    </w:p>
    <w:p w14:paraId="545311F7" w14:textId="77777777" w:rsidR="00DE1A71" w:rsidRPr="00DE1A71" w:rsidRDefault="00DE1A71" w:rsidP="00DE1A71">
      <w:pPr>
        <w:rPr>
          <w:rFonts w:ascii="Poppins" w:hAnsi="Poppins" w:cs="Poppins"/>
        </w:rPr>
      </w:pPr>
    </w:p>
    <w:p w14:paraId="11E5148A" w14:textId="77777777" w:rsidR="00DE1A71" w:rsidRPr="00DE1A71" w:rsidRDefault="00DE1A71" w:rsidP="00DE1A71">
      <w:pPr>
        <w:rPr>
          <w:rFonts w:ascii="Poppins" w:hAnsi="Poppins" w:cs="Poppins"/>
        </w:rPr>
      </w:pPr>
      <w:r w:rsidRPr="00DE1A71">
        <w:rPr>
          <w:rFonts w:ascii="Poppins" w:hAnsi="Poppins" w:cs="Poppins"/>
        </w:rPr>
        <w:t>Other methods are also available. You don't always have to use a mathematical formula. Another popular approach simply identifies the hazards, who can be harmed, what is already being done, what further steps are needed, how much time is available to complete them, and who is responsible. This shows the flexibility of the process; it can be detailed or simple, according to the nature of the work.</w:t>
      </w:r>
    </w:p>
    <w:p w14:paraId="1C51A383" w14:textId="77777777" w:rsidR="00DE1A71" w:rsidRPr="00DE1A71" w:rsidRDefault="00DE1A71" w:rsidP="00DE1A71">
      <w:pPr>
        <w:rPr>
          <w:rFonts w:ascii="Poppins" w:hAnsi="Poppins" w:cs="Poppins"/>
        </w:rPr>
      </w:pPr>
      <w:r w:rsidRPr="00DE1A71">
        <w:rPr>
          <w:rFonts w:ascii="Poppins" w:hAnsi="Poppins" w:cs="Poppins"/>
        </w:rPr>
        <w:t xml:space="preserve">NEBOSH (National Examination Board in Occupational Safety and Health) is an international body which provides qualifications in occupational health </w:t>
      </w:r>
      <w:r w:rsidRPr="00DE1A71">
        <w:rPr>
          <w:rFonts w:ascii="Poppins" w:hAnsi="Poppins" w:cs="Poppins"/>
        </w:rPr>
        <w:lastRenderedPageBreak/>
        <w:t>and safety. They recommend grouping hazards into categories to ensure that no area is ignored. These categories include:</w:t>
      </w:r>
    </w:p>
    <w:p w14:paraId="02FAA6F8" w14:textId="77777777" w:rsidR="00DE1A71" w:rsidRPr="007633B6" w:rsidRDefault="00DE1A71" w:rsidP="007633B6">
      <w:pPr>
        <w:pStyle w:val="ListParagraph"/>
        <w:numPr>
          <w:ilvl w:val="0"/>
          <w:numId w:val="35"/>
        </w:numPr>
        <w:rPr>
          <w:rFonts w:ascii="Poppins" w:hAnsi="Poppins" w:cs="Poppins"/>
        </w:rPr>
      </w:pPr>
      <w:r w:rsidRPr="007633B6">
        <w:rPr>
          <w:rFonts w:ascii="Poppins" w:hAnsi="Poppins" w:cs="Poppins"/>
        </w:rPr>
        <w:t>Noise</w:t>
      </w:r>
    </w:p>
    <w:p w14:paraId="64E42B6B" w14:textId="77777777" w:rsidR="00DE1A71" w:rsidRPr="007633B6" w:rsidRDefault="00DE1A71" w:rsidP="007633B6">
      <w:pPr>
        <w:pStyle w:val="ListParagraph"/>
        <w:numPr>
          <w:ilvl w:val="0"/>
          <w:numId w:val="35"/>
        </w:numPr>
        <w:rPr>
          <w:rFonts w:ascii="Poppins" w:hAnsi="Poppins" w:cs="Poppins"/>
        </w:rPr>
      </w:pPr>
      <w:r w:rsidRPr="007633B6">
        <w:rPr>
          <w:rFonts w:ascii="Poppins" w:hAnsi="Poppins" w:cs="Poppins"/>
        </w:rPr>
        <w:t>Vibration</w:t>
      </w:r>
    </w:p>
    <w:p w14:paraId="206291F9" w14:textId="77777777" w:rsidR="00DE1A71" w:rsidRPr="007633B6" w:rsidRDefault="00DE1A71" w:rsidP="007633B6">
      <w:pPr>
        <w:pStyle w:val="ListParagraph"/>
        <w:numPr>
          <w:ilvl w:val="0"/>
          <w:numId w:val="35"/>
        </w:numPr>
        <w:rPr>
          <w:rFonts w:ascii="Poppins" w:hAnsi="Poppins" w:cs="Poppins"/>
        </w:rPr>
      </w:pPr>
      <w:r w:rsidRPr="007633B6">
        <w:rPr>
          <w:rFonts w:ascii="Poppins" w:hAnsi="Poppins" w:cs="Poppins"/>
        </w:rPr>
        <w:t>Radiation</w:t>
      </w:r>
    </w:p>
    <w:p w14:paraId="0086CFBC" w14:textId="77777777" w:rsidR="00DE1A71" w:rsidRPr="007633B6" w:rsidRDefault="00DE1A71" w:rsidP="007633B6">
      <w:pPr>
        <w:pStyle w:val="ListParagraph"/>
        <w:numPr>
          <w:ilvl w:val="0"/>
          <w:numId w:val="35"/>
        </w:numPr>
        <w:rPr>
          <w:rFonts w:ascii="Poppins" w:hAnsi="Poppins" w:cs="Poppins"/>
        </w:rPr>
      </w:pPr>
      <w:r w:rsidRPr="007633B6">
        <w:rPr>
          <w:rFonts w:ascii="Poppins" w:hAnsi="Poppins" w:cs="Poppins"/>
        </w:rPr>
        <w:t>Stress or mental illness</w:t>
      </w:r>
    </w:p>
    <w:p w14:paraId="4EDBFD58" w14:textId="77777777" w:rsidR="00DE1A71" w:rsidRPr="007633B6" w:rsidRDefault="00DE1A71" w:rsidP="007633B6">
      <w:pPr>
        <w:pStyle w:val="ListParagraph"/>
        <w:numPr>
          <w:ilvl w:val="0"/>
          <w:numId w:val="35"/>
        </w:numPr>
        <w:rPr>
          <w:rFonts w:ascii="Poppins" w:hAnsi="Poppins" w:cs="Poppins"/>
        </w:rPr>
      </w:pPr>
      <w:r w:rsidRPr="007633B6">
        <w:rPr>
          <w:rFonts w:ascii="Poppins" w:hAnsi="Poppins" w:cs="Poppins"/>
        </w:rPr>
        <w:t>Violence at work</w:t>
      </w:r>
    </w:p>
    <w:p w14:paraId="6892EC96" w14:textId="77777777" w:rsidR="00DE1A71" w:rsidRPr="007633B6" w:rsidRDefault="00DE1A71" w:rsidP="007633B6">
      <w:pPr>
        <w:pStyle w:val="ListParagraph"/>
        <w:numPr>
          <w:ilvl w:val="0"/>
          <w:numId w:val="35"/>
        </w:numPr>
        <w:rPr>
          <w:rFonts w:ascii="Poppins" w:hAnsi="Poppins" w:cs="Poppins"/>
        </w:rPr>
      </w:pPr>
      <w:r w:rsidRPr="007633B6">
        <w:rPr>
          <w:rFonts w:ascii="Poppins" w:hAnsi="Poppins" w:cs="Poppins"/>
        </w:rPr>
        <w:t>Substance misuse</w:t>
      </w:r>
    </w:p>
    <w:p w14:paraId="678B3711" w14:textId="77777777" w:rsidR="00DE1A71" w:rsidRPr="007633B6" w:rsidRDefault="00DE1A71" w:rsidP="007633B6">
      <w:pPr>
        <w:pStyle w:val="ListParagraph"/>
        <w:numPr>
          <w:ilvl w:val="0"/>
          <w:numId w:val="35"/>
        </w:numPr>
        <w:rPr>
          <w:rFonts w:ascii="Poppins" w:hAnsi="Poppins" w:cs="Poppins"/>
        </w:rPr>
      </w:pPr>
      <w:r w:rsidRPr="007633B6">
        <w:rPr>
          <w:rFonts w:ascii="Poppins" w:hAnsi="Poppins" w:cs="Poppins"/>
        </w:rPr>
        <w:t>Work-related upper limb injury or disorder</w:t>
      </w:r>
    </w:p>
    <w:p w14:paraId="62CC7BB0" w14:textId="77777777" w:rsidR="00DE1A71" w:rsidRPr="007633B6" w:rsidRDefault="00DE1A71" w:rsidP="007633B6">
      <w:pPr>
        <w:pStyle w:val="ListParagraph"/>
        <w:numPr>
          <w:ilvl w:val="0"/>
          <w:numId w:val="35"/>
        </w:numPr>
        <w:rPr>
          <w:rFonts w:ascii="Poppins" w:hAnsi="Poppins" w:cs="Poppins"/>
        </w:rPr>
      </w:pPr>
      <w:r w:rsidRPr="007633B6">
        <w:rPr>
          <w:rFonts w:ascii="Poppins" w:hAnsi="Poppins" w:cs="Poppins"/>
        </w:rPr>
        <w:t>Manual handling</w:t>
      </w:r>
    </w:p>
    <w:p w14:paraId="59B1FA15" w14:textId="77777777" w:rsidR="00DE1A71" w:rsidRPr="007633B6" w:rsidRDefault="00DE1A71" w:rsidP="007633B6">
      <w:pPr>
        <w:pStyle w:val="ListParagraph"/>
        <w:numPr>
          <w:ilvl w:val="0"/>
          <w:numId w:val="35"/>
        </w:numPr>
        <w:rPr>
          <w:rFonts w:ascii="Poppins" w:hAnsi="Poppins" w:cs="Poppins"/>
        </w:rPr>
      </w:pPr>
      <w:r w:rsidRPr="007633B6">
        <w:rPr>
          <w:rFonts w:ascii="Poppins" w:hAnsi="Poppins" w:cs="Poppins"/>
        </w:rPr>
        <w:t>Loading equipment</w:t>
      </w:r>
    </w:p>
    <w:p w14:paraId="1BD3EE18" w14:textId="77777777" w:rsidR="00DE1A71" w:rsidRPr="007633B6" w:rsidRDefault="00DE1A71" w:rsidP="007633B6">
      <w:pPr>
        <w:pStyle w:val="ListParagraph"/>
        <w:numPr>
          <w:ilvl w:val="0"/>
          <w:numId w:val="35"/>
        </w:numPr>
        <w:rPr>
          <w:rFonts w:ascii="Poppins" w:hAnsi="Poppins" w:cs="Poppins"/>
        </w:rPr>
      </w:pPr>
      <w:r w:rsidRPr="007633B6">
        <w:rPr>
          <w:rFonts w:ascii="Poppins" w:hAnsi="Poppins" w:cs="Poppins"/>
        </w:rPr>
        <w:t>Hazardous substances (chemical or biological)</w:t>
      </w:r>
    </w:p>
    <w:p w14:paraId="2C61C8DD" w14:textId="77777777" w:rsidR="00DE1A71" w:rsidRPr="007633B6" w:rsidRDefault="00DE1A71" w:rsidP="007633B6">
      <w:pPr>
        <w:pStyle w:val="ListParagraph"/>
        <w:numPr>
          <w:ilvl w:val="0"/>
          <w:numId w:val="35"/>
        </w:numPr>
        <w:rPr>
          <w:rFonts w:ascii="Poppins" w:hAnsi="Poppins" w:cs="Poppins"/>
        </w:rPr>
      </w:pPr>
      <w:r w:rsidRPr="007633B6">
        <w:rPr>
          <w:rFonts w:ascii="Poppins" w:hAnsi="Poppins" w:cs="Poppins"/>
        </w:rPr>
        <w:t>Working at height</w:t>
      </w:r>
    </w:p>
    <w:p w14:paraId="3E639E54" w14:textId="77777777" w:rsidR="00DE1A71" w:rsidRPr="007633B6" w:rsidRDefault="00DE1A71" w:rsidP="007633B6">
      <w:pPr>
        <w:pStyle w:val="ListParagraph"/>
        <w:numPr>
          <w:ilvl w:val="0"/>
          <w:numId w:val="35"/>
        </w:numPr>
        <w:rPr>
          <w:rFonts w:ascii="Poppins" w:hAnsi="Poppins" w:cs="Poppins"/>
        </w:rPr>
      </w:pPr>
      <w:r w:rsidRPr="007633B6">
        <w:rPr>
          <w:rFonts w:ascii="Poppins" w:hAnsi="Poppins" w:cs="Poppins"/>
        </w:rPr>
        <w:t>Working in confined spaces</w:t>
      </w:r>
    </w:p>
    <w:p w14:paraId="0EBDC067" w14:textId="77777777" w:rsidR="00DE1A71" w:rsidRPr="007633B6" w:rsidRDefault="00DE1A71" w:rsidP="007633B6">
      <w:pPr>
        <w:pStyle w:val="ListParagraph"/>
        <w:numPr>
          <w:ilvl w:val="0"/>
          <w:numId w:val="35"/>
        </w:numPr>
        <w:rPr>
          <w:rFonts w:ascii="Poppins" w:hAnsi="Poppins" w:cs="Poppins"/>
        </w:rPr>
      </w:pPr>
      <w:r w:rsidRPr="007633B6">
        <w:rPr>
          <w:rFonts w:ascii="Poppins" w:hAnsi="Poppins" w:cs="Poppins"/>
        </w:rPr>
        <w:t>Lone working</w:t>
      </w:r>
    </w:p>
    <w:p w14:paraId="208AF8A0" w14:textId="77777777" w:rsidR="00DE1A71" w:rsidRPr="007633B6" w:rsidRDefault="00DE1A71" w:rsidP="007633B6">
      <w:pPr>
        <w:pStyle w:val="ListParagraph"/>
        <w:numPr>
          <w:ilvl w:val="0"/>
          <w:numId w:val="35"/>
        </w:numPr>
        <w:rPr>
          <w:rFonts w:ascii="Poppins" w:hAnsi="Poppins" w:cs="Poppins"/>
        </w:rPr>
      </w:pPr>
      <w:r w:rsidRPr="007633B6">
        <w:rPr>
          <w:rFonts w:ascii="Poppins" w:hAnsi="Poppins" w:cs="Poppins"/>
        </w:rPr>
        <w:t>Slips and trips</w:t>
      </w:r>
    </w:p>
    <w:p w14:paraId="0E70D75D" w14:textId="77777777" w:rsidR="00DE1A71" w:rsidRPr="007633B6" w:rsidRDefault="00DE1A71" w:rsidP="007633B6">
      <w:pPr>
        <w:pStyle w:val="ListParagraph"/>
        <w:numPr>
          <w:ilvl w:val="0"/>
          <w:numId w:val="35"/>
        </w:numPr>
        <w:rPr>
          <w:rFonts w:ascii="Poppins" w:hAnsi="Poppins" w:cs="Poppins"/>
        </w:rPr>
      </w:pPr>
      <w:r w:rsidRPr="007633B6">
        <w:rPr>
          <w:rFonts w:ascii="Poppins" w:hAnsi="Poppins" w:cs="Poppins"/>
        </w:rPr>
        <w:t>Moving vehicles or people</w:t>
      </w:r>
    </w:p>
    <w:p w14:paraId="1A02B7F8" w14:textId="77777777" w:rsidR="00DE1A71" w:rsidRPr="007633B6" w:rsidRDefault="00DE1A71" w:rsidP="007633B6">
      <w:pPr>
        <w:pStyle w:val="ListParagraph"/>
        <w:numPr>
          <w:ilvl w:val="0"/>
          <w:numId w:val="35"/>
        </w:numPr>
        <w:rPr>
          <w:rFonts w:ascii="Poppins" w:hAnsi="Poppins" w:cs="Poppins"/>
        </w:rPr>
      </w:pPr>
      <w:r w:rsidRPr="007633B6">
        <w:rPr>
          <w:rFonts w:ascii="Poppins" w:hAnsi="Poppins" w:cs="Poppins"/>
        </w:rPr>
        <w:t>Work-related driving</w:t>
      </w:r>
    </w:p>
    <w:p w14:paraId="75586CDF" w14:textId="77777777" w:rsidR="00DE1A71" w:rsidRPr="007633B6" w:rsidRDefault="00DE1A71" w:rsidP="007633B6">
      <w:pPr>
        <w:pStyle w:val="ListParagraph"/>
        <w:numPr>
          <w:ilvl w:val="0"/>
          <w:numId w:val="35"/>
        </w:numPr>
        <w:rPr>
          <w:rFonts w:ascii="Poppins" w:hAnsi="Poppins" w:cs="Poppins"/>
        </w:rPr>
      </w:pPr>
      <w:r w:rsidRPr="007633B6">
        <w:rPr>
          <w:rFonts w:ascii="Poppins" w:hAnsi="Poppins" w:cs="Poppins"/>
        </w:rPr>
        <w:t>Machinery and work equipment</w:t>
      </w:r>
    </w:p>
    <w:p w14:paraId="5C55A7AA" w14:textId="77777777" w:rsidR="00DE1A71" w:rsidRPr="007633B6" w:rsidRDefault="00DE1A71" w:rsidP="007633B6">
      <w:pPr>
        <w:pStyle w:val="ListParagraph"/>
        <w:numPr>
          <w:ilvl w:val="0"/>
          <w:numId w:val="35"/>
        </w:numPr>
        <w:rPr>
          <w:rFonts w:ascii="Poppins" w:hAnsi="Poppins" w:cs="Poppins"/>
        </w:rPr>
      </w:pPr>
      <w:r w:rsidRPr="007633B6">
        <w:rPr>
          <w:rFonts w:ascii="Poppins" w:hAnsi="Poppins" w:cs="Poppins"/>
        </w:rPr>
        <w:t>Fire</w:t>
      </w:r>
    </w:p>
    <w:p w14:paraId="5D0DF9F3" w14:textId="77777777" w:rsidR="00DE1A71" w:rsidRPr="007633B6" w:rsidRDefault="00DE1A71" w:rsidP="007633B6">
      <w:pPr>
        <w:pStyle w:val="ListParagraph"/>
        <w:numPr>
          <w:ilvl w:val="0"/>
          <w:numId w:val="35"/>
        </w:numPr>
        <w:rPr>
          <w:rFonts w:ascii="Poppins" w:hAnsi="Poppins" w:cs="Poppins"/>
        </w:rPr>
      </w:pPr>
      <w:r w:rsidRPr="007633B6">
        <w:rPr>
          <w:rFonts w:ascii="Poppins" w:hAnsi="Poppins" w:cs="Poppins"/>
        </w:rPr>
        <w:t>Electricity</w:t>
      </w:r>
    </w:p>
    <w:p w14:paraId="7C3ACD45" w14:textId="77777777" w:rsidR="00DE1A71" w:rsidRPr="00DE1A71" w:rsidRDefault="00DE1A71" w:rsidP="00DE1A71">
      <w:pPr>
        <w:rPr>
          <w:rFonts w:ascii="Poppins" w:hAnsi="Poppins" w:cs="Poppins"/>
        </w:rPr>
      </w:pPr>
    </w:p>
    <w:p w14:paraId="76E1C2C7" w14:textId="77777777" w:rsidR="00DE1A71" w:rsidRPr="00DE1A71" w:rsidRDefault="00DE1A71" w:rsidP="00DE1A71">
      <w:pPr>
        <w:rPr>
          <w:rFonts w:ascii="Poppins" w:hAnsi="Poppins" w:cs="Poppins"/>
        </w:rPr>
      </w:pPr>
      <w:r w:rsidRPr="00DE1A71">
        <w:rPr>
          <w:rFonts w:ascii="Poppins" w:hAnsi="Poppins" w:cs="Poppins"/>
        </w:rPr>
        <w:t>These categories are a good starting point for any risk assessment and ensure that all aspects of the workplace are considered.</w:t>
      </w:r>
    </w:p>
    <w:p w14:paraId="4DFA5017" w14:textId="77777777" w:rsidR="00DE1A71" w:rsidRPr="00DE1A71" w:rsidRDefault="00DE1A71" w:rsidP="00DE1A71">
      <w:pPr>
        <w:rPr>
          <w:rFonts w:ascii="Poppins" w:hAnsi="Poppins" w:cs="Poppins"/>
        </w:rPr>
      </w:pPr>
      <w:r w:rsidRPr="00DE1A71">
        <w:rPr>
          <w:rFonts w:ascii="Poppins" w:hAnsi="Poppins" w:cs="Poppins"/>
        </w:rPr>
        <w:t>In the UK, the process of carrying out risk assessments has been made a legal requirement under the Health and Safety at Work Act 1999 Regulations. The HSE explains that the three basic elements required are to identify the hazards, determine the level of risk, and take action to eliminate or control it. In practice, this means that all employers and employees must follow safe working systems, and that working "randomly" without considering the risks is never acceptable.</w:t>
      </w:r>
    </w:p>
    <w:p w14:paraId="16DF6FAE" w14:textId="77777777" w:rsidR="00DE1A71" w:rsidRPr="00DE1A71" w:rsidRDefault="00DE1A71" w:rsidP="00DE1A71">
      <w:pPr>
        <w:rPr>
          <w:rFonts w:ascii="Poppins" w:hAnsi="Poppins" w:cs="Poppins"/>
        </w:rPr>
      </w:pPr>
      <w:r w:rsidRPr="00DE1A71">
        <w:rPr>
          <w:rFonts w:ascii="Poppins" w:hAnsi="Poppins" w:cs="Poppins"/>
        </w:rPr>
        <w:lastRenderedPageBreak/>
        <w:t>In conclusion, risk assessments and safe working systems provide a clear framework to reduce accidents and illnesses at work. By complying with these management measures, construction workers can keep themselves and their colleagues safe, contributing to a work culture based on accountability and awareness.</w:t>
      </w:r>
    </w:p>
    <w:p w14:paraId="14CC1A37" w14:textId="77777777" w:rsidR="00DE1A71" w:rsidRPr="00DE1A71" w:rsidRDefault="00DE1A71" w:rsidP="00DE1A71">
      <w:pPr>
        <w:rPr>
          <w:rFonts w:ascii="Poppins" w:hAnsi="Poppins" w:cs="Poppins"/>
        </w:rPr>
      </w:pPr>
    </w:p>
    <w:p w14:paraId="77488D4B" w14:textId="539ECE9D" w:rsidR="00DE1A71" w:rsidRPr="00DE1A71" w:rsidRDefault="00AE663F" w:rsidP="00DE1A71">
      <w:pPr>
        <w:rPr>
          <w:rFonts w:ascii="Poppins" w:hAnsi="Poppins" w:cs="Poppins"/>
        </w:rPr>
      </w:pPr>
      <w:hyperlink r:id="rId7" w:history="1">
        <w:r w:rsidRPr="00480597">
          <w:rPr>
            <w:rStyle w:val="Hyperlink"/>
            <w:rFonts w:ascii="Poppins" w:hAnsi="Poppins" w:cs="Poppins"/>
          </w:rPr>
          <w:t>https://youtu.be/xyANahuhGs0</w:t>
        </w:r>
      </w:hyperlink>
      <w:r>
        <w:rPr>
          <w:rFonts w:ascii="Poppins" w:hAnsi="Poppins" w:cs="Poppins"/>
        </w:rPr>
        <w:t xml:space="preserve"> </w:t>
      </w:r>
      <w:r w:rsidR="00DE1A71" w:rsidRPr="00DE1A71">
        <w:rPr>
          <w:rFonts w:ascii="Poppins" w:hAnsi="Poppins" w:cs="Poppins"/>
        </w:rPr>
        <w:t xml:space="preserve"> </w:t>
      </w:r>
    </w:p>
    <w:p w14:paraId="35616D75" w14:textId="6C3FB848" w:rsidR="00DE1A71" w:rsidRPr="00DE1A71" w:rsidRDefault="00AE663F" w:rsidP="00DE1A71">
      <w:pPr>
        <w:rPr>
          <w:rFonts w:ascii="Poppins" w:hAnsi="Poppins" w:cs="Poppins"/>
        </w:rPr>
      </w:pPr>
      <w:hyperlink r:id="rId8" w:history="1">
        <w:r w:rsidRPr="00480597">
          <w:rPr>
            <w:rStyle w:val="Hyperlink"/>
            <w:rFonts w:ascii="Poppins" w:hAnsi="Poppins" w:cs="Poppins"/>
          </w:rPr>
          <w:t>https://www.hse.gov.uk/simple-health-safety/risk/index.htm</w:t>
        </w:r>
      </w:hyperlink>
      <w:r>
        <w:rPr>
          <w:rFonts w:ascii="Poppins" w:hAnsi="Poppins" w:cs="Poppins"/>
        </w:rPr>
        <w:t xml:space="preserve"> </w:t>
      </w:r>
      <w:r w:rsidR="00DE1A71" w:rsidRPr="00DE1A71">
        <w:rPr>
          <w:rFonts w:ascii="Poppins" w:hAnsi="Poppins" w:cs="Poppins"/>
        </w:rPr>
        <w:t xml:space="preserve"> </w:t>
      </w:r>
    </w:p>
    <w:p w14:paraId="75B0FB0A" w14:textId="77777777" w:rsidR="00DE1A71" w:rsidRPr="00DE1A71" w:rsidRDefault="00DE1A71" w:rsidP="00DE1A71">
      <w:pPr>
        <w:rPr>
          <w:rFonts w:ascii="Poppins" w:hAnsi="Poppins" w:cs="Poppins"/>
        </w:rPr>
      </w:pPr>
    </w:p>
    <w:p w14:paraId="386B139A" w14:textId="77777777" w:rsidR="00DE1A71" w:rsidRPr="00DE1A71" w:rsidRDefault="00DE1A71" w:rsidP="00DE1A71">
      <w:pPr>
        <w:rPr>
          <w:rFonts w:ascii="Poppins" w:hAnsi="Poppins" w:cs="Poppins"/>
        </w:rPr>
      </w:pPr>
    </w:p>
    <w:p w14:paraId="7EDBBF6D" w14:textId="77777777" w:rsidR="00DE1A71" w:rsidRPr="00DE1A71" w:rsidRDefault="00DE1A71" w:rsidP="00DE1A71">
      <w:pPr>
        <w:rPr>
          <w:rFonts w:ascii="Poppins" w:hAnsi="Poppins" w:cs="Poppins"/>
        </w:rPr>
      </w:pPr>
    </w:p>
    <w:p w14:paraId="4F4BB98C" w14:textId="77777777" w:rsidR="00DE1A71" w:rsidRPr="00DE1A71" w:rsidRDefault="00DE1A71" w:rsidP="00DE1A71">
      <w:pPr>
        <w:rPr>
          <w:rFonts w:ascii="Poppins" w:hAnsi="Poppins" w:cs="Poppins"/>
        </w:rPr>
      </w:pPr>
    </w:p>
    <w:p w14:paraId="41503025" w14:textId="77777777" w:rsidR="00AE663F" w:rsidRDefault="00AE663F">
      <w:pPr>
        <w:rPr>
          <w:rFonts w:ascii="Poppins" w:hAnsi="Poppins" w:cs="Poppins"/>
          <w:b/>
          <w:bCs/>
        </w:rPr>
      </w:pPr>
      <w:r>
        <w:br w:type="page"/>
      </w:r>
    </w:p>
    <w:p w14:paraId="271A20EE" w14:textId="54F47598" w:rsidR="00DE1A71" w:rsidRPr="00DE1A71" w:rsidRDefault="00DE1A71" w:rsidP="00AE663F">
      <w:pPr>
        <w:pStyle w:val="h2Header"/>
      </w:pPr>
      <w:r w:rsidRPr="00DE1A71">
        <w:lastRenderedPageBreak/>
        <w:t xml:space="preserve">1.4 Why, when and how health and safety control equipment should be used </w:t>
      </w:r>
    </w:p>
    <w:p w14:paraId="306E019C" w14:textId="77777777" w:rsidR="00DE1A71" w:rsidRPr="00DE1A71" w:rsidRDefault="00DE1A71" w:rsidP="00DE1A71">
      <w:pPr>
        <w:rPr>
          <w:rFonts w:ascii="Poppins" w:hAnsi="Poppins" w:cs="Poppins"/>
        </w:rPr>
      </w:pPr>
      <w:r w:rsidRPr="00DE1A71">
        <w:rPr>
          <w:rFonts w:ascii="Poppins" w:hAnsi="Poppins" w:cs="Poppins"/>
        </w:rPr>
        <w:t>Managing health and safety in the workplace depends on understanding when, why and how to use the protective methods available. The answer isn't always simple; often various approaches must be combined. That is why the hierarchy of controls is being used as a standard approach across the construction industry. This hierarchy arranges the control measures from the most effective to the least effective.</w:t>
      </w:r>
    </w:p>
    <w:p w14:paraId="07408B87" w14:textId="77777777" w:rsidR="00DE1A71" w:rsidRPr="00DE1A71" w:rsidRDefault="00DE1A71" w:rsidP="00AE663F">
      <w:pPr>
        <w:pStyle w:val="h2HeaderItalic"/>
      </w:pPr>
      <w:r w:rsidRPr="00DE1A71">
        <w:t xml:space="preserve">Elimination </w:t>
      </w:r>
    </w:p>
    <w:p w14:paraId="523562F4" w14:textId="77777777" w:rsidR="00DE1A71" w:rsidRPr="00DE1A71" w:rsidRDefault="00DE1A71" w:rsidP="00DE1A71">
      <w:pPr>
        <w:rPr>
          <w:rFonts w:ascii="Poppins" w:hAnsi="Poppins" w:cs="Poppins"/>
        </w:rPr>
      </w:pPr>
      <w:r w:rsidRPr="00DE1A71">
        <w:rPr>
          <w:rFonts w:ascii="Poppins" w:hAnsi="Poppins" w:cs="Poppins"/>
        </w:rPr>
        <w:t>The most effective method is to eliminate the risk completely so that risk no longer exists.</w:t>
      </w:r>
    </w:p>
    <w:p w14:paraId="65220B39" w14:textId="77777777" w:rsidR="00DE1A71" w:rsidRPr="00DE1A71" w:rsidRDefault="00DE1A71" w:rsidP="00DE1A71">
      <w:pPr>
        <w:rPr>
          <w:rFonts w:ascii="Poppins" w:hAnsi="Poppins" w:cs="Poppins"/>
        </w:rPr>
      </w:pPr>
      <w:r w:rsidRPr="00DE1A71">
        <w:rPr>
          <w:rFonts w:ascii="Poppins" w:hAnsi="Poppins" w:cs="Poppins"/>
        </w:rPr>
        <w:t>Examples in construction:</w:t>
      </w:r>
    </w:p>
    <w:p w14:paraId="5E5F1A9B" w14:textId="6E324AB7" w:rsidR="00DE1A71" w:rsidRPr="00AE663F" w:rsidRDefault="00DE1A71" w:rsidP="00AE663F">
      <w:pPr>
        <w:pStyle w:val="ListParagraph"/>
        <w:numPr>
          <w:ilvl w:val="0"/>
          <w:numId w:val="36"/>
        </w:numPr>
        <w:rPr>
          <w:rFonts w:ascii="Poppins" w:hAnsi="Poppins" w:cs="Poppins"/>
        </w:rPr>
      </w:pPr>
      <w:r w:rsidRPr="00AE663F">
        <w:rPr>
          <w:rFonts w:ascii="Poppins" w:hAnsi="Poppins" w:cs="Poppins"/>
        </w:rPr>
        <w:t>Not using a hazardous chemical substance at all.</w:t>
      </w:r>
    </w:p>
    <w:p w14:paraId="018C9C41" w14:textId="77777777" w:rsidR="00DE1A71" w:rsidRPr="00AE663F" w:rsidRDefault="00DE1A71" w:rsidP="00AE663F">
      <w:pPr>
        <w:pStyle w:val="ListParagraph"/>
        <w:numPr>
          <w:ilvl w:val="0"/>
          <w:numId w:val="36"/>
        </w:numPr>
        <w:rPr>
          <w:rFonts w:ascii="Poppins" w:hAnsi="Poppins" w:cs="Poppins"/>
        </w:rPr>
      </w:pPr>
      <w:r w:rsidRPr="00AE663F">
        <w:rPr>
          <w:rFonts w:ascii="Poppins" w:hAnsi="Poppins" w:cs="Poppins"/>
        </w:rPr>
        <w:t>Using extendable tools for a painter and decorator to be able to paint a ceiling where there is a risk of falling.</w:t>
      </w:r>
    </w:p>
    <w:p w14:paraId="0A532B54" w14:textId="77777777" w:rsidR="00DE1A71" w:rsidRPr="00DE1A71" w:rsidRDefault="00DE1A71" w:rsidP="00DE1A71">
      <w:pPr>
        <w:rPr>
          <w:rFonts w:ascii="Poppins" w:hAnsi="Poppins" w:cs="Poppins"/>
        </w:rPr>
      </w:pPr>
    </w:p>
    <w:p w14:paraId="33B1F475" w14:textId="77777777" w:rsidR="00DE1A71" w:rsidRPr="00DE1A71" w:rsidRDefault="00DE1A71" w:rsidP="00AE663F">
      <w:pPr>
        <w:pStyle w:val="h2HeaderItalic"/>
      </w:pPr>
      <w:r w:rsidRPr="00DE1A71">
        <w:t>Substitution</w:t>
      </w:r>
    </w:p>
    <w:p w14:paraId="4CFC01A9" w14:textId="77777777" w:rsidR="00DE1A71" w:rsidRPr="00DE1A71" w:rsidRDefault="00DE1A71" w:rsidP="00DE1A71">
      <w:pPr>
        <w:rPr>
          <w:rFonts w:ascii="Poppins" w:hAnsi="Poppins" w:cs="Poppins"/>
        </w:rPr>
      </w:pPr>
      <w:r w:rsidRPr="00DE1A71">
        <w:rPr>
          <w:rFonts w:ascii="Poppins" w:hAnsi="Poppins" w:cs="Poppins"/>
        </w:rPr>
        <w:t>If the hazard cannot be eliminated, it can be reduced by using a less hazardous material, method or process.</w:t>
      </w:r>
    </w:p>
    <w:p w14:paraId="7AD887B8" w14:textId="77777777" w:rsidR="00DE1A71" w:rsidRPr="00DE1A71" w:rsidRDefault="00DE1A71" w:rsidP="00DE1A71">
      <w:pPr>
        <w:rPr>
          <w:rFonts w:ascii="Poppins" w:hAnsi="Poppins" w:cs="Poppins"/>
        </w:rPr>
      </w:pPr>
      <w:r w:rsidRPr="00DE1A71">
        <w:rPr>
          <w:rFonts w:ascii="Poppins" w:hAnsi="Poppins" w:cs="Poppins"/>
        </w:rPr>
        <w:t>Examples:</w:t>
      </w:r>
    </w:p>
    <w:p w14:paraId="087316DD" w14:textId="077FCF94" w:rsidR="00DE1A71" w:rsidRPr="00AE663F" w:rsidRDefault="00DE1A71" w:rsidP="00AE663F">
      <w:pPr>
        <w:pStyle w:val="ListParagraph"/>
        <w:numPr>
          <w:ilvl w:val="0"/>
          <w:numId w:val="37"/>
        </w:numPr>
        <w:rPr>
          <w:rFonts w:ascii="Poppins" w:hAnsi="Poppins" w:cs="Poppins"/>
        </w:rPr>
      </w:pPr>
      <w:r w:rsidRPr="00AE663F">
        <w:rPr>
          <w:rFonts w:ascii="Poppins" w:hAnsi="Poppins" w:cs="Poppins"/>
        </w:rPr>
        <w:t>Use paints that are free of 'VOCs' (volatile organic compounds) instead of solvent-based paints.</w:t>
      </w:r>
    </w:p>
    <w:p w14:paraId="4240DAC7" w14:textId="77777777" w:rsidR="00DE1A71" w:rsidRPr="00AE663F" w:rsidRDefault="00DE1A71" w:rsidP="00AE663F">
      <w:pPr>
        <w:pStyle w:val="ListParagraph"/>
        <w:numPr>
          <w:ilvl w:val="0"/>
          <w:numId w:val="37"/>
        </w:numPr>
        <w:rPr>
          <w:rFonts w:ascii="Poppins" w:hAnsi="Poppins" w:cs="Poppins"/>
        </w:rPr>
      </w:pPr>
      <w:r w:rsidRPr="00AE663F">
        <w:rPr>
          <w:rFonts w:ascii="Poppins" w:hAnsi="Poppins" w:cs="Poppins"/>
        </w:rPr>
        <w:t>Use low voltage electrical equipment to reduce the risk of electric shock.</w:t>
      </w:r>
    </w:p>
    <w:p w14:paraId="4D15CA80" w14:textId="77777777" w:rsidR="00DE1A71" w:rsidRPr="00DE1A71" w:rsidRDefault="00DE1A71" w:rsidP="00DE1A71">
      <w:pPr>
        <w:rPr>
          <w:rFonts w:ascii="Poppins" w:hAnsi="Poppins" w:cs="Poppins"/>
        </w:rPr>
      </w:pPr>
    </w:p>
    <w:p w14:paraId="580671E8" w14:textId="77777777" w:rsidR="00DE1A71" w:rsidRPr="00DE1A71" w:rsidRDefault="00DE1A71" w:rsidP="00AE663F">
      <w:pPr>
        <w:pStyle w:val="h2HeaderItalic"/>
      </w:pPr>
      <w:r w:rsidRPr="00DE1A71">
        <w:t xml:space="preserve">Engineering Controls </w:t>
      </w:r>
    </w:p>
    <w:p w14:paraId="0A4CB038" w14:textId="77777777" w:rsidR="00DE1A71" w:rsidRPr="00DE1A71" w:rsidRDefault="00DE1A71" w:rsidP="00DE1A71">
      <w:pPr>
        <w:rPr>
          <w:rFonts w:ascii="Poppins" w:hAnsi="Poppins" w:cs="Poppins"/>
        </w:rPr>
      </w:pPr>
      <w:r w:rsidRPr="00DE1A71">
        <w:rPr>
          <w:rFonts w:ascii="Poppins" w:hAnsi="Poppins" w:cs="Poppins"/>
        </w:rPr>
        <w:t xml:space="preserve">This approach involves creating physical barriers or systems that prevent the hazard from </w:t>
      </w:r>
      <w:proofErr w:type="gramStart"/>
      <w:r w:rsidRPr="00DE1A71">
        <w:rPr>
          <w:rFonts w:ascii="Poppins" w:hAnsi="Poppins" w:cs="Poppins"/>
        </w:rPr>
        <w:t>coming into contact with</w:t>
      </w:r>
      <w:proofErr w:type="gramEnd"/>
      <w:r w:rsidRPr="00DE1A71">
        <w:rPr>
          <w:rFonts w:ascii="Poppins" w:hAnsi="Poppins" w:cs="Poppins"/>
        </w:rPr>
        <w:t xml:space="preserve"> the workers.</w:t>
      </w:r>
    </w:p>
    <w:p w14:paraId="3B110D24" w14:textId="77777777" w:rsidR="00DE1A71" w:rsidRPr="00DE1A71" w:rsidRDefault="00DE1A71" w:rsidP="00DE1A71">
      <w:pPr>
        <w:rPr>
          <w:rFonts w:ascii="Poppins" w:hAnsi="Poppins" w:cs="Poppins"/>
        </w:rPr>
      </w:pPr>
      <w:r w:rsidRPr="00DE1A71">
        <w:rPr>
          <w:rFonts w:ascii="Poppins" w:hAnsi="Poppins" w:cs="Poppins"/>
        </w:rPr>
        <w:lastRenderedPageBreak/>
        <w:t>Examples:</w:t>
      </w:r>
    </w:p>
    <w:p w14:paraId="4E2F18FE" w14:textId="3ED3A641" w:rsidR="00DE1A71" w:rsidRPr="00AE663F" w:rsidRDefault="00DE1A71" w:rsidP="00AE663F">
      <w:pPr>
        <w:pStyle w:val="ListParagraph"/>
        <w:numPr>
          <w:ilvl w:val="0"/>
          <w:numId w:val="38"/>
        </w:numPr>
        <w:rPr>
          <w:rFonts w:ascii="Poppins" w:hAnsi="Poppins" w:cs="Poppins"/>
        </w:rPr>
      </w:pPr>
      <w:r w:rsidRPr="00AE663F">
        <w:rPr>
          <w:rFonts w:ascii="Poppins" w:hAnsi="Poppins" w:cs="Poppins"/>
        </w:rPr>
        <w:t>LEV (local exhaust ventilation) systems to take away dust or fumes.</w:t>
      </w:r>
    </w:p>
    <w:p w14:paraId="1D3CEA58" w14:textId="6B8F3855" w:rsidR="00DE1A71" w:rsidRPr="00AE663F" w:rsidRDefault="00DE1A71" w:rsidP="00AE663F">
      <w:pPr>
        <w:pStyle w:val="ListParagraph"/>
        <w:numPr>
          <w:ilvl w:val="0"/>
          <w:numId w:val="38"/>
        </w:numPr>
        <w:rPr>
          <w:rFonts w:ascii="Poppins" w:hAnsi="Poppins" w:cs="Poppins"/>
        </w:rPr>
      </w:pPr>
      <w:r w:rsidRPr="00AE663F">
        <w:rPr>
          <w:rFonts w:ascii="Poppins" w:hAnsi="Poppins" w:cs="Poppins"/>
        </w:rPr>
        <w:t>Guardrails on a roof or scaffolding.</w:t>
      </w:r>
    </w:p>
    <w:p w14:paraId="51B87676" w14:textId="419A4B40" w:rsidR="00DE1A71" w:rsidRPr="00AE663F" w:rsidRDefault="00DE1A71" w:rsidP="00AE663F">
      <w:pPr>
        <w:pStyle w:val="ListParagraph"/>
        <w:numPr>
          <w:ilvl w:val="0"/>
          <w:numId w:val="38"/>
        </w:numPr>
        <w:rPr>
          <w:rFonts w:ascii="Poppins" w:hAnsi="Poppins" w:cs="Poppins"/>
        </w:rPr>
      </w:pPr>
      <w:r w:rsidRPr="00AE663F">
        <w:rPr>
          <w:rFonts w:ascii="Poppins" w:hAnsi="Poppins" w:cs="Poppins"/>
        </w:rPr>
        <w:t>Closed cupboards for storing chemicals.</w:t>
      </w:r>
    </w:p>
    <w:p w14:paraId="2CA568F5" w14:textId="77777777" w:rsidR="00DE1A71" w:rsidRPr="00AE663F" w:rsidRDefault="00DE1A71" w:rsidP="00AE663F">
      <w:pPr>
        <w:pStyle w:val="ListParagraph"/>
        <w:numPr>
          <w:ilvl w:val="0"/>
          <w:numId w:val="38"/>
        </w:numPr>
        <w:rPr>
          <w:rFonts w:ascii="Poppins" w:hAnsi="Poppins" w:cs="Poppins"/>
        </w:rPr>
      </w:pPr>
      <w:r w:rsidRPr="00AE663F">
        <w:rPr>
          <w:rFonts w:ascii="Poppins" w:hAnsi="Poppins" w:cs="Poppins"/>
        </w:rPr>
        <w:t>Machines with safety guards.</w:t>
      </w:r>
    </w:p>
    <w:p w14:paraId="60B83B8B" w14:textId="77777777" w:rsidR="00DE1A71" w:rsidRPr="00DE1A71" w:rsidRDefault="00DE1A71" w:rsidP="00DE1A71">
      <w:pPr>
        <w:rPr>
          <w:rFonts w:ascii="Poppins" w:hAnsi="Poppins" w:cs="Poppins"/>
        </w:rPr>
      </w:pPr>
    </w:p>
    <w:p w14:paraId="16D13AB6" w14:textId="77777777" w:rsidR="00DE1A71" w:rsidRPr="00DE1A71" w:rsidRDefault="00DE1A71" w:rsidP="00AE663F">
      <w:pPr>
        <w:pStyle w:val="h2HeaderItalic"/>
      </w:pPr>
      <w:r w:rsidRPr="00DE1A71">
        <w:t>Administrative Controls</w:t>
      </w:r>
    </w:p>
    <w:p w14:paraId="73C60B37" w14:textId="77777777" w:rsidR="00DE1A71" w:rsidRPr="00DE1A71" w:rsidRDefault="00DE1A71" w:rsidP="00DE1A71">
      <w:pPr>
        <w:rPr>
          <w:rFonts w:ascii="Poppins" w:hAnsi="Poppins" w:cs="Poppins"/>
        </w:rPr>
      </w:pPr>
      <w:r w:rsidRPr="00DE1A71">
        <w:rPr>
          <w:rFonts w:ascii="Poppins" w:hAnsi="Poppins" w:cs="Poppins"/>
        </w:rPr>
        <w:t>These change how the work is done and provide additional information or organisation.</w:t>
      </w:r>
    </w:p>
    <w:p w14:paraId="0FA9388A" w14:textId="77777777" w:rsidR="00DE1A71" w:rsidRPr="00DE1A71" w:rsidRDefault="00DE1A71" w:rsidP="00DE1A71">
      <w:pPr>
        <w:rPr>
          <w:rFonts w:ascii="Poppins" w:hAnsi="Poppins" w:cs="Poppins"/>
        </w:rPr>
      </w:pPr>
      <w:r w:rsidRPr="00DE1A71">
        <w:rPr>
          <w:rFonts w:ascii="Poppins" w:hAnsi="Poppins" w:cs="Poppins"/>
        </w:rPr>
        <w:t>Examples:</w:t>
      </w:r>
    </w:p>
    <w:p w14:paraId="6FE7846C" w14:textId="776EF5ED" w:rsidR="00DE1A71" w:rsidRPr="00AE663F" w:rsidRDefault="00DE1A71" w:rsidP="00AE663F">
      <w:pPr>
        <w:pStyle w:val="ListParagraph"/>
        <w:numPr>
          <w:ilvl w:val="0"/>
          <w:numId w:val="39"/>
        </w:numPr>
        <w:rPr>
          <w:rFonts w:ascii="Poppins" w:hAnsi="Poppins" w:cs="Poppins"/>
        </w:rPr>
      </w:pPr>
      <w:r w:rsidRPr="00AE663F">
        <w:rPr>
          <w:rFonts w:ascii="Poppins" w:hAnsi="Poppins" w:cs="Poppins"/>
        </w:rPr>
        <w:t>Health and safety training for employees.</w:t>
      </w:r>
    </w:p>
    <w:p w14:paraId="0ED55279" w14:textId="529D9243" w:rsidR="00DE1A71" w:rsidRPr="00AE663F" w:rsidRDefault="00DE1A71" w:rsidP="00AE663F">
      <w:pPr>
        <w:pStyle w:val="ListParagraph"/>
        <w:numPr>
          <w:ilvl w:val="0"/>
          <w:numId w:val="39"/>
        </w:numPr>
        <w:rPr>
          <w:rFonts w:ascii="Poppins" w:hAnsi="Poppins" w:cs="Poppins"/>
        </w:rPr>
      </w:pPr>
      <w:r w:rsidRPr="00AE663F">
        <w:rPr>
          <w:rFonts w:ascii="Poppins" w:hAnsi="Poppins" w:cs="Poppins"/>
        </w:rPr>
        <w:t>Arrange shifts to reduce the time workers are exposed to risk.</w:t>
      </w:r>
    </w:p>
    <w:p w14:paraId="5A21550E" w14:textId="47C46ECD" w:rsidR="00DE1A71" w:rsidRPr="00AE663F" w:rsidRDefault="00DE1A71" w:rsidP="00AE663F">
      <w:pPr>
        <w:pStyle w:val="ListParagraph"/>
        <w:numPr>
          <w:ilvl w:val="0"/>
          <w:numId w:val="39"/>
        </w:numPr>
        <w:rPr>
          <w:rFonts w:ascii="Poppins" w:hAnsi="Poppins" w:cs="Poppins"/>
        </w:rPr>
      </w:pPr>
      <w:r w:rsidRPr="00AE663F">
        <w:rPr>
          <w:rFonts w:ascii="Poppins" w:hAnsi="Poppins" w:cs="Poppins"/>
        </w:rPr>
        <w:t>Check equipment with regular maintenance records.</w:t>
      </w:r>
    </w:p>
    <w:p w14:paraId="74A1C3CF" w14:textId="415625F2" w:rsidR="00DE1A71" w:rsidRPr="00AE663F" w:rsidRDefault="00DE1A71" w:rsidP="00AE663F">
      <w:pPr>
        <w:pStyle w:val="ListParagraph"/>
        <w:numPr>
          <w:ilvl w:val="0"/>
          <w:numId w:val="39"/>
        </w:numPr>
        <w:rPr>
          <w:rFonts w:ascii="Poppins" w:hAnsi="Poppins" w:cs="Poppins"/>
        </w:rPr>
      </w:pPr>
      <w:r w:rsidRPr="00AE663F">
        <w:rPr>
          <w:rFonts w:ascii="Poppins" w:hAnsi="Poppins" w:cs="Poppins"/>
        </w:rPr>
        <w:t>Use warning signs and notices.</w:t>
      </w:r>
    </w:p>
    <w:p w14:paraId="6D9F32A8" w14:textId="77777777" w:rsidR="00AE663F" w:rsidRDefault="00AE663F" w:rsidP="00DE1A71">
      <w:pPr>
        <w:rPr>
          <w:rFonts w:ascii="Poppins" w:hAnsi="Poppins" w:cs="Poppins"/>
        </w:rPr>
      </w:pPr>
    </w:p>
    <w:p w14:paraId="7CE1BFDA" w14:textId="4CB59843" w:rsidR="00DE1A71" w:rsidRPr="00DE1A71" w:rsidRDefault="00DE1A71" w:rsidP="00AE663F">
      <w:pPr>
        <w:pStyle w:val="h2HeaderItalic"/>
      </w:pPr>
      <w:r w:rsidRPr="00DE1A71">
        <w:t>Personal Protective Equipment (PPE)</w:t>
      </w:r>
    </w:p>
    <w:p w14:paraId="7B89FE82" w14:textId="77777777" w:rsidR="00DE1A71" w:rsidRPr="00DE1A71" w:rsidRDefault="00DE1A71" w:rsidP="00DE1A71">
      <w:pPr>
        <w:rPr>
          <w:rFonts w:ascii="Poppins" w:hAnsi="Poppins" w:cs="Poppins"/>
        </w:rPr>
      </w:pPr>
      <w:r w:rsidRPr="00DE1A71">
        <w:rPr>
          <w:rFonts w:ascii="Poppins" w:hAnsi="Poppins" w:cs="Poppins"/>
        </w:rPr>
        <w:t>PPE is at the bottom of the hierarchy because it relies heavily on the behaviour of individuals. However, it remains essential when other methods cannot be used or as an extra layer of security.</w:t>
      </w:r>
    </w:p>
    <w:p w14:paraId="77F5CC37" w14:textId="77777777" w:rsidR="00DE1A71" w:rsidRPr="00DE1A71" w:rsidRDefault="00DE1A71" w:rsidP="00DE1A71">
      <w:pPr>
        <w:rPr>
          <w:rFonts w:ascii="Poppins" w:hAnsi="Poppins" w:cs="Poppins"/>
        </w:rPr>
      </w:pPr>
      <w:r w:rsidRPr="00DE1A71">
        <w:rPr>
          <w:rFonts w:ascii="Poppins" w:hAnsi="Poppins" w:cs="Poppins"/>
        </w:rPr>
        <w:t>Examples:</w:t>
      </w:r>
    </w:p>
    <w:p w14:paraId="74481270" w14:textId="4BEAA94E" w:rsidR="00DE1A71" w:rsidRPr="00AE663F" w:rsidRDefault="00DE1A71" w:rsidP="00AE663F">
      <w:pPr>
        <w:pStyle w:val="ListParagraph"/>
        <w:numPr>
          <w:ilvl w:val="0"/>
          <w:numId w:val="40"/>
        </w:numPr>
        <w:rPr>
          <w:rFonts w:ascii="Poppins" w:hAnsi="Poppins" w:cs="Poppins"/>
        </w:rPr>
      </w:pPr>
      <w:r w:rsidRPr="00AE663F">
        <w:rPr>
          <w:rFonts w:ascii="Poppins" w:hAnsi="Poppins" w:cs="Poppins"/>
        </w:rPr>
        <w:t>Safety helmets.</w:t>
      </w:r>
    </w:p>
    <w:p w14:paraId="51965AE1" w14:textId="3F41A51E" w:rsidR="00DE1A71" w:rsidRPr="00AE663F" w:rsidRDefault="00DE1A71" w:rsidP="00AE663F">
      <w:pPr>
        <w:pStyle w:val="ListParagraph"/>
        <w:numPr>
          <w:ilvl w:val="0"/>
          <w:numId w:val="40"/>
        </w:numPr>
        <w:rPr>
          <w:rFonts w:ascii="Poppins" w:hAnsi="Poppins" w:cs="Poppins"/>
        </w:rPr>
      </w:pPr>
      <w:r w:rsidRPr="00AE663F">
        <w:rPr>
          <w:rFonts w:ascii="Poppins" w:hAnsi="Poppins" w:cs="Poppins"/>
        </w:rPr>
        <w:t xml:space="preserve">Harnesses when work </w:t>
      </w:r>
      <w:proofErr w:type="gramStart"/>
      <w:r w:rsidRPr="00AE663F">
        <w:rPr>
          <w:rFonts w:ascii="Poppins" w:hAnsi="Poppins" w:cs="Poppins"/>
        </w:rPr>
        <w:t>has to</w:t>
      </w:r>
      <w:proofErr w:type="gramEnd"/>
      <w:r w:rsidRPr="00AE663F">
        <w:rPr>
          <w:rFonts w:ascii="Poppins" w:hAnsi="Poppins" w:cs="Poppins"/>
        </w:rPr>
        <w:t xml:space="preserve"> be done at height.</w:t>
      </w:r>
    </w:p>
    <w:p w14:paraId="1D62504A" w14:textId="377D7EC1" w:rsidR="00DE1A71" w:rsidRPr="00AE663F" w:rsidRDefault="00DE1A71" w:rsidP="00AE663F">
      <w:pPr>
        <w:pStyle w:val="ListParagraph"/>
        <w:numPr>
          <w:ilvl w:val="0"/>
          <w:numId w:val="40"/>
        </w:numPr>
        <w:rPr>
          <w:rFonts w:ascii="Poppins" w:hAnsi="Poppins" w:cs="Poppins"/>
        </w:rPr>
      </w:pPr>
      <w:r w:rsidRPr="00AE663F">
        <w:rPr>
          <w:rFonts w:ascii="Poppins" w:hAnsi="Poppins" w:cs="Poppins"/>
        </w:rPr>
        <w:t>Safety glasses and gloves.</w:t>
      </w:r>
    </w:p>
    <w:p w14:paraId="5FAEE5D2" w14:textId="77777777" w:rsidR="00DE1A71" w:rsidRPr="00AE663F" w:rsidRDefault="00DE1A71" w:rsidP="00AE663F">
      <w:pPr>
        <w:pStyle w:val="ListParagraph"/>
        <w:numPr>
          <w:ilvl w:val="0"/>
          <w:numId w:val="40"/>
        </w:numPr>
        <w:rPr>
          <w:rFonts w:ascii="Poppins" w:hAnsi="Poppins" w:cs="Poppins"/>
        </w:rPr>
      </w:pPr>
      <w:r w:rsidRPr="00AE663F">
        <w:rPr>
          <w:rFonts w:ascii="Poppins" w:hAnsi="Poppins" w:cs="Poppins"/>
        </w:rPr>
        <w:t>Respiratory protection equipment (RPE) when working with dust.</w:t>
      </w:r>
    </w:p>
    <w:p w14:paraId="53B3994E" w14:textId="77777777" w:rsidR="00DE1A71" w:rsidRPr="00DE1A71" w:rsidRDefault="00DE1A71" w:rsidP="00DE1A71">
      <w:pPr>
        <w:rPr>
          <w:rFonts w:ascii="Poppins" w:hAnsi="Poppins" w:cs="Poppins"/>
        </w:rPr>
      </w:pPr>
    </w:p>
    <w:p w14:paraId="2C0D3462" w14:textId="77777777" w:rsidR="00DE1A71" w:rsidRPr="00DE1A71" w:rsidRDefault="00DE1A71" w:rsidP="00DE1A71">
      <w:pPr>
        <w:rPr>
          <w:rFonts w:ascii="Poppins" w:hAnsi="Poppins" w:cs="Poppins"/>
        </w:rPr>
      </w:pPr>
    </w:p>
    <w:p w14:paraId="3EF00C3D" w14:textId="77777777" w:rsidR="00AE663F" w:rsidRDefault="00DE1A71" w:rsidP="00DE1A71">
      <w:pPr>
        <w:rPr>
          <w:rFonts w:ascii="Poppins" w:hAnsi="Poppins" w:cs="Poppins"/>
        </w:rPr>
      </w:pPr>
      <w:r w:rsidRPr="00DE1A71">
        <w:rPr>
          <w:rFonts w:ascii="Poppins" w:hAnsi="Poppins" w:cs="Poppins"/>
        </w:rPr>
        <w:t xml:space="preserve"> </w:t>
      </w:r>
    </w:p>
    <w:p w14:paraId="4976C856" w14:textId="1ADA2CA9" w:rsidR="00DE1A71" w:rsidRPr="00DE1A71" w:rsidRDefault="00DE1A71" w:rsidP="00AE663F">
      <w:pPr>
        <w:pStyle w:val="h1Header"/>
      </w:pPr>
      <w:r w:rsidRPr="00DE1A71">
        <w:lastRenderedPageBreak/>
        <w:t>2. Understanding how to identify hazards</w:t>
      </w:r>
    </w:p>
    <w:p w14:paraId="6CF06082" w14:textId="77777777" w:rsidR="00DE1A71" w:rsidRPr="00DE1A71" w:rsidRDefault="00DE1A71" w:rsidP="00DE1A71">
      <w:pPr>
        <w:rPr>
          <w:rFonts w:ascii="Poppins" w:hAnsi="Poppins" w:cs="Poppins"/>
        </w:rPr>
      </w:pPr>
    </w:p>
    <w:p w14:paraId="5CB35030" w14:textId="77777777" w:rsidR="00DE1A71" w:rsidRPr="00DE1A71" w:rsidRDefault="00DE1A71" w:rsidP="00AE663F">
      <w:pPr>
        <w:pStyle w:val="h2Header"/>
      </w:pPr>
      <w:r w:rsidRPr="00DE1A71">
        <w:t xml:space="preserve">2.1 Hazards associated with the working environment </w:t>
      </w:r>
    </w:p>
    <w:p w14:paraId="6618301B" w14:textId="77777777" w:rsidR="00DE1A71" w:rsidRPr="00DE1A71" w:rsidRDefault="00DE1A71" w:rsidP="00DE1A71">
      <w:pPr>
        <w:rPr>
          <w:rFonts w:ascii="Poppins" w:hAnsi="Poppins" w:cs="Poppins"/>
        </w:rPr>
      </w:pPr>
      <w:r w:rsidRPr="00DE1A71">
        <w:rPr>
          <w:rFonts w:ascii="Poppins" w:hAnsi="Poppins" w:cs="Poppins"/>
        </w:rPr>
        <w:t>Construction is one of the most dangerous sectors in Wales and the UK, with clear evidence from the HSE that injury and illness rates are higher than in many other industries. For example, around 78,000 construction workers in the UK suffer from work-related illnesses each year, with musculoskeletal disorders and respiratory conditions being the main causes. This shows why being able to identify hazards accurately and early, is a vital part of on-site safety.</w:t>
      </w:r>
    </w:p>
    <w:p w14:paraId="48FA6083" w14:textId="77777777" w:rsidR="00DE1A71" w:rsidRPr="00DE1A71" w:rsidRDefault="00DE1A71" w:rsidP="00DE1A71">
      <w:pPr>
        <w:rPr>
          <w:rFonts w:ascii="Poppins" w:hAnsi="Poppins" w:cs="Poppins"/>
        </w:rPr>
      </w:pPr>
      <w:r w:rsidRPr="00DE1A71">
        <w:rPr>
          <w:rFonts w:ascii="Poppins" w:hAnsi="Poppins" w:cs="Poppins"/>
        </w:rPr>
        <w:t>Hazards arise from the materials and resources that are used. The weight, composition or properties of the resources can be a risk if not handled correctly. For example, the manufacturer's specifications must be followed when using chemicals, paints or sealing products. It is also important to consider packaging, labelling, and safety information as part of the process of selecting and using resources.</w:t>
      </w:r>
    </w:p>
    <w:p w14:paraId="48556039" w14:textId="77777777" w:rsidR="00DE1A71" w:rsidRPr="00DE1A71" w:rsidRDefault="00DE1A71" w:rsidP="00DE1A71">
      <w:pPr>
        <w:rPr>
          <w:rFonts w:ascii="Poppins" w:hAnsi="Poppins" w:cs="Poppins"/>
        </w:rPr>
      </w:pPr>
      <w:r w:rsidRPr="00DE1A71">
        <w:rPr>
          <w:rFonts w:ascii="Poppins" w:hAnsi="Poppins" w:cs="Poppins"/>
        </w:rPr>
        <w:t>Each construction site comes with its unique set of hazards. That is why a site induction session is mandatory at the start of each project. It explains the rules of the site, access, signage and expectations. All employees are expected to have a CSCS card, and to attend toolbox talks on a regular basis. The site supervisor is responsible for monitoring health and safety, and basic welfare facilities such as clean toilets and hot water must be available in line with the regulations.</w:t>
      </w:r>
    </w:p>
    <w:p w14:paraId="0E59545C" w14:textId="77777777" w:rsidR="00DE1A71" w:rsidRPr="00DE1A71" w:rsidRDefault="00DE1A71" w:rsidP="00DE1A71">
      <w:pPr>
        <w:rPr>
          <w:rFonts w:ascii="Poppins" w:hAnsi="Poppins" w:cs="Poppins"/>
        </w:rPr>
      </w:pPr>
      <w:r w:rsidRPr="00DE1A71">
        <w:rPr>
          <w:rFonts w:ascii="Poppins" w:hAnsi="Poppins" w:cs="Poppins"/>
        </w:rPr>
        <w:t>In addition to protecting people, the environment must also be protected. This includes managing dust by using methods such as 'LEV' or water spraying, recycling materials where possible, and reducing waste by reusing resources. Noise and vibration can also affect the local environment and the nearby community, so this must be carefully managed through engineering measures and planning methods.</w:t>
      </w:r>
    </w:p>
    <w:p w14:paraId="1406053F" w14:textId="77777777" w:rsidR="00DE1A71" w:rsidRPr="00DE1A71" w:rsidRDefault="00DE1A71" w:rsidP="00AE663F">
      <w:pPr>
        <w:pStyle w:val="h2Header"/>
      </w:pPr>
      <w:r w:rsidRPr="00DE1A71">
        <w:t>Hazardous substances</w:t>
      </w:r>
    </w:p>
    <w:p w14:paraId="460401BA" w14:textId="77777777" w:rsidR="00DE1A71" w:rsidRPr="00DE1A71" w:rsidRDefault="00DE1A71" w:rsidP="00DE1A71">
      <w:pPr>
        <w:rPr>
          <w:rFonts w:ascii="Poppins" w:hAnsi="Poppins" w:cs="Poppins"/>
        </w:rPr>
      </w:pPr>
      <w:proofErr w:type="gramStart"/>
      <w:r w:rsidRPr="00DE1A71">
        <w:rPr>
          <w:rFonts w:ascii="Poppins" w:hAnsi="Poppins" w:cs="Poppins"/>
        </w:rPr>
        <w:lastRenderedPageBreak/>
        <w:t>A number of</w:t>
      </w:r>
      <w:proofErr w:type="gramEnd"/>
      <w:r w:rsidRPr="00DE1A71">
        <w:rPr>
          <w:rFonts w:ascii="Poppins" w:hAnsi="Poppins" w:cs="Poppins"/>
        </w:rPr>
        <w:t xml:space="preserve"> hazardous substances are routinely used on construction sites. The COSHH regulations specify how these substances should be stored, labelled, and handled. Manufacturers’ guidelines must always be followed, and specific training is often required, for example when using adhesives, solvents or cement.</w:t>
      </w:r>
    </w:p>
    <w:p w14:paraId="22C30D1F" w14:textId="77777777" w:rsidR="00DE1A71" w:rsidRPr="00DE1A71" w:rsidRDefault="00DE1A71" w:rsidP="00DE1A71">
      <w:pPr>
        <w:rPr>
          <w:rFonts w:ascii="Poppins" w:hAnsi="Poppins" w:cs="Poppins"/>
        </w:rPr>
      </w:pPr>
      <w:r w:rsidRPr="00DE1A71">
        <w:rPr>
          <w:rFonts w:ascii="Poppins" w:hAnsi="Poppins" w:cs="Poppins"/>
        </w:rPr>
        <w:t xml:space="preserve">One of the most dangerous substances is asbestos. If there is any suspicion that asbestos is present, work must be stopped </w:t>
      </w:r>
      <w:proofErr w:type="gramStart"/>
      <w:r w:rsidRPr="00DE1A71">
        <w:rPr>
          <w:rFonts w:ascii="Poppins" w:hAnsi="Poppins" w:cs="Poppins"/>
        </w:rPr>
        <w:t>immediately</w:t>
      </w:r>
      <w:proofErr w:type="gramEnd"/>
      <w:r w:rsidRPr="00DE1A71">
        <w:rPr>
          <w:rFonts w:ascii="Poppins" w:hAnsi="Poppins" w:cs="Poppins"/>
        </w:rPr>
        <w:t xml:space="preserve"> and the site manager must be notified. In Wales, asbestos has been banned in new buildings since 2000, but it is still common in older buildings. Frequent examples are twentieth-century roofing panels, floor tiles, and insulation coverings.</w:t>
      </w:r>
    </w:p>
    <w:p w14:paraId="2FDB1BDB" w14:textId="77777777" w:rsidR="00DE1A71" w:rsidRPr="00DE1A71" w:rsidRDefault="00DE1A71" w:rsidP="00DE1A71">
      <w:pPr>
        <w:rPr>
          <w:rFonts w:ascii="Poppins" w:hAnsi="Poppins" w:cs="Poppins"/>
        </w:rPr>
      </w:pPr>
      <w:r w:rsidRPr="00DE1A71">
        <w:rPr>
          <w:rFonts w:ascii="Poppins" w:hAnsi="Poppins" w:cs="Poppins"/>
        </w:rPr>
        <w:t>Silica is another significant hazard. It is present in natural stones, bricks, blocks and cement. When these are broken or crushed, silica dust can be released. Regular exposure can lead to silicosis, which is a serious lung disease. Suitable 'LEV' and 'RPE' systems are needed to reduce this risk.</w:t>
      </w:r>
    </w:p>
    <w:p w14:paraId="03C85FE1" w14:textId="77777777" w:rsidR="00DE1A71" w:rsidRPr="00DE1A71" w:rsidRDefault="00DE1A71" w:rsidP="00DE1A71">
      <w:pPr>
        <w:rPr>
          <w:rFonts w:ascii="Poppins" w:hAnsi="Poppins" w:cs="Poppins"/>
        </w:rPr>
      </w:pPr>
      <w:r w:rsidRPr="00DE1A71">
        <w:rPr>
          <w:rFonts w:ascii="Poppins" w:hAnsi="Poppins" w:cs="Poppins"/>
        </w:rPr>
        <w:t>Work equipment, whether electrical, mechanical or hand tools, is a major source of hazards. Hazards arise from faulty equipment, lack of maintenance, or improper use. That's why regular inspections and handling according to the manufacturer's guidelines are essential.</w:t>
      </w:r>
    </w:p>
    <w:p w14:paraId="3912DA82" w14:textId="77777777" w:rsidR="00DE1A71" w:rsidRPr="00DE1A71" w:rsidRDefault="00DE1A71" w:rsidP="00DE1A71">
      <w:pPr>
        <w:rPr>
          <w:rFonts w:ascii="Poppins" w:hAnsi="Poppins" w:cs="Poppins"/>
        </w:rPr>
      </w:pPr>
      <w:r w:rsidRPr="00DE1A71">
        <w:rPr>
          <w:rFonts w:ascii="Poppins" w:hAnsi="Poppins" w:cs="Poppins"/>
        </w:rPr>
        <w:t xml:space="preserve">Hazard identification is essential </w:t>
      </w:r>
      <w:proofErr w:type="gramStart"/>
      <w:r w:rsidRPr="00DE1A71">
        <w:rPr>
          <w:rFonts w:ascii="Poppins" w:hAnsi="Poppins" w:cs="Poppins"/>
        </w:rPr>
        <w:t>in order to</w:t>
      </w:r>
      <w:proofErr w:type="gramEnd"/>
      <w:r w:rsidRPr="00DE1A71">
        <w:rPr>
          <w:rFonts w:ascii="Poppins" w:hAnsi="Poppins" w:cs="Poppins"/>
        </w:rPr>
        <w:t xml:space="preserve"> keep a construction site safe for everyone. By understanding the risks associated with resources, substances, equipment and the wider work environment, appropriate control measures can be implemented to prevent accidents and illnesses. This information not only protects </w:t>
      </w:r>
      <w:proofErr w:type="gramStart"/>
      <w:r w:rsidRPr="00DE1A71">
        <w:rPr>
          <w:rFonts w:ascii="Poppins" w:hAnsi="Poppins" w:cs="Poppins"/>
        </w:rPr>
        <w:t>workers, but</w:t>
      </w:r>
      <w:proofErr w:type="gramEnd"/>
      <w:r w:rsidRPr="00DE1A71">
        <w:rPr>
          <w:rFonts w:ascii="Poppins" w:hAnsi="Poppins" w:cs="Poppins"/>
        </w:rPr>
        <w:t xml:space="preserve"> also maintains the reputation of the construction industry in Wales as a sector that puts health, safety and wellbeing at the heart of every project.</w:t>
      </w:r>
    </w:p>
    <w:p w14:paraId="235587AB" w14:textId="77777777" w:rsidR="00DE1A71" w:rsidRPr="00DE1A71" w:rsidRDefault="00DE1A71" w:rsidP="00DE1A71">
      <w:pPr>
        <w:rPr>
          <w:rFonts w:ascii="Poppins" w:hAnsi="Poppins" w:cs="Poppins"/>
        </w:rPr>
      </w:pPr>
    </w:p>
    <w:p w14:paraId="44072E1A" w14:textId="77777777" w:rsidR="00AE663F" w:rsidRDefault="00AE663F">
      <w:pPr>
        <w:rPr>
          <w:rFonts w:ascii="Poppins" w:hAnsi="Poppins" w:cs="Poppins"/>
        </w:rPr>
      </w:pPr>
      <w:r>
        <w:rPr>
          <w:rFonts w:ascii="Poppins" w:hAnsi="Poppins" w:cs="Poppins"/>
        </w:rPr>
        <w:br w:type="page"/>
      </w:r>
    </w:p>
    <w:p w14:paraId="234267D1" w14:textId="07F102DB" w:rsidR="00DE1A71" w:rsidRPr="00DE1A71" w:rsidRDefault="00DE1A71" w:rsidP="00AE663F">
      <w:pPr>
        <w:pStyle w:val="h2Header"/>
      </w:pPr>
      <w:r w:rsidRPr="00DE1A71">
        <w:lastRenderedPageBreak/>
        <w:t xml:space="preserve">2.2 How changing circumstances can create hazards </w:t>
      </w:r>
    </w:p>
    <w:p w14:paraId="45957559" w14:textId="77777777" w:rsidR="00DE1A71" w:rsidRPr="00DE1A71" w:rsidRDefault="00DE1A71" w:rsidP="00DE1A71">
      <w:pPr>
        <w:rPr>
          <w:rFonts w:ascii="Poppins" w:hAnsi="Poppins" w:cs="Poppins"/>
        </w:rPr>
      </w:pPr>
      <w:r w:rsidRPr="00DE1A71">
        <w:rPr>
          <w:rFonts w:ascii="Poppins" w:hAnsi="Poppins" w:cs="Poppins"/>
        </w:rPr>
        <w:t>Construction sites are dynamic environments that are constantly changing. This means that new hazards can arise even if robust management systems are in place. For example, bad weather such as heavy rain, ice or strong winds can increase the risk of slipping and tripping, making working at heights more dangerous, or causing temporary structures to become unsafe. Similarly, poor lighting as the seasons change can create additional hazards for workers moving around the site.</w:t>
      </w:r>
    </w:p>
    <w:p w14:paraId="11C3A88F" w14:textId="77777777" w:rsidR="00DE1A71" w:rsidRPr="00DE1A71" w:rsidRDefault="00DE1A71" w:rsidP="00DE1A71">
      <w:pPr>
        <w:rPr>
          <w:rFonts w:ascii="Poppins" w:hAnsi="Poppins" w:cs="Poppins"/>
        </w:rPr>
      </w:pPr>
      <w:r w:rsidRPr="00DE1A71">
        <w:rPr>
          <w:rFonts w:ascii="Poppins" w:hAnsi="Poppins" w:cs="Poppins"/>
        </w:rPr>
        <w:t>Changes to the activities on site can also create new risks. As a project moves from the foundation stage to structural or internal work, the tools, materials, and techniques change. This can lead to different hazards such as an increase in electrical work or the use of chemical substances that require new controls.</w:t>
      </w:r>
    </w:p>
    <w:p w14:paraId="1A262588" w14:textId="77777777" w:rsidR="00DE1A71" w:rsidRPr="00DE1A71" w:rsidRDefault="00DE1A71" w:rsidP="00DE1A71">
      <w:pPr>
        <w:rPr>
          <w:rFonts w:ascii="Poppins" w:hAnsi="Poppins" w:cs="Poppins"/>
        </w:rPr>
      </w:pPr>
      <w:r w:rsidRPr="00DE1A71">
        <w:rPr>
          <w:rFonts w:ascii="Poppins" w:hAnsi="Poppins" w:cs="Poppins"/>
        </w:rPr>
        <w:t>Staff changes are another factor. When new employees or contractors join a site, they may not be familiar with the local health and safety arrangements or the entry and exit routes. Lack of awareness or ignorance can increase the likelihood of an accident.</w:t>
      </w:r>
    </w:p>
    <w:p w14:paraId="447A92FF" w14:textId="77777777" w:rsidR="00DE1A71" w:rsidRPr="00DE1A71" w:rsidRDefault="00DE1A71" w:rsidP="00DE1A71">
      <w:pPr>
        <w:rPr>
          <w:rFonts w:ascii="Poppins" w:hAnsi="Poppins" w:cs="Poppins"/>
        </w:rPr>
      </w:pPr>
      <w:r w:rsidRPr="00DE1A71">
        <w:rPr>
          <w:rFonts w:ascii="Poppins" w:hAnsi="Poppins" w:cs="Poppins"/>
        </w:rPr>
        <w:t>In addition, external factors such as changes in regulations or client requirements may require new ways of working, with implications for health and safety. It is essential that teams regularly review the risks and react flexibly to these changing circumstances.</w:t>
      </w:r>
    </w:p>
    <w:p w14:paraId="3E5DA840" w14:textId="77777777" w:rsidR="00AE663F" w:rsidRDefault="00AE663F">
      <w:pPr>
        <w:rPr>
          <w:rFonts w:ascii="Poppins" w:hAnsi="Poppins" w:cs="Poppins"/>
        </w:rPr>
      </w:pPr>
      <w:r>
        <w:rPr>
          <w:rFonts w:ascii="Poppins" w:hAnsi="Poppins" w:cs="Poppins"/>
        </w:rPr>
        <w:br w:type="page"/>
      </w:r>
    </w:p>
    <w:p w14:paraId="2D660A25" w14:textId="4F77B4BD" w:rsidR="00DE1A71" w:rsidRPr="00DE1A71" w:rsidRDefault="00DE1A71" w:rsidP="00AE663F">
      <w:pPr>
        <w:pStyle w:val="h2Header"/>
      </w:pPr>
      <w:r w:rsidRPr="00DE1A71">
        <w:lastRenderedPageBreak/>
        <w:t xml:space="preserve">2.3 Ways of reporting hazards in the workplace </w:t>
      </w:r>
    </w:p>
    <w:p w14:paraId="3E9FE830" w14:textId="77777777" w:rsidR="00DE1A71" w:rsidRPr="00DE1A71" w:rsidRDefault="00DE1A71" w:rsidP="00DE1A71">
      <w:pPr>
        <w:rPr>
          <w:rFonts w:ascii="Poppins" w:hAnsi="Poppins" w:cs="Poppins"/>
        </w:rPr>
      </w:pPr>
      <w:r w:rsidRPr="00DE1A71">
        <w:rPr>
          <w:rFonts w:ascii="Poppins" w:hAnsi="Poppins" w:cs="Poppins"/>
        </w:rPr>
        <w:t>Reporting hazards is an essential part of maintaining safety on a construction site. All organisations have clear internal procedures that set out how employees should report hazards, and employees are required to follow these policies to the letter. Often, the process involves notifying a supervisor or site manager, filling out a hazard reporting form, or recording the issue in an electronic reporting system. Procedures such as these ensure that hazards are identified, recorded, and managed before they lead to an accident or illness.</w:t>
      </w:r>
    </w:p>
    <w:p w14:paraId="179B3C80" w14:textId="77777777" w:rsidR="00DE1A71" w:rsidRPr="00DE1A71" w:rsidRDefault="00DE1A71" w:rsidP="00DE1A71">
      <w:pPr>
        <w:rPr>
          <w:rFonts w:ascii="Poppins" w:hAnsi="Poppins" w:cs="Poppins"/>
        </w:rPr>
      </w:pPr>
      <w:r w:rsidRPr="00DE1A71">
        <w:rPr>
          <w:rFonts w:ascii="Poppins" w:hAnsi="Poppins" w:cs="Poppins"/>
        </w:rPr>
        <w:t xml:space="preserve">In addition to the internal procedures, there are statutory legal requirements that make hazard reporting a duty. The Health and Safety at Work Act 1974 (HASAWA) places a general responsibility on employers and employees to identify and report hazards </w:t>
      </w:r>
      <w:proofErr w:type="gramStart"/>
      <w:r w:rsidRPr="00DE1A71">
        <w:rPr>
          <w:rFonts w:ascii="Poppins" w:hAnsi="Poppins" w:cs="Poppins"/>
        </w:rPr>
        <w:t>in order to</w:t>
      </w:r>
      <w:proofErr w:type="gramEnd"/>
      <w:r w:rsidRPr="00DE1A71">
        <w:rPr>
          <w:rFonts w:ascii="Poppins" w:hAnsi="Poppins" w:cs="Poppins"/>
        </w:rPr>
        <w:t xml:space="preserve"> protect themselves and others. Certain specific incidents are also required to be reported under RIDDOR (Reporting of Injuries, Diseases and Dangerous Occurrences Regulations). This includes accidents resulting in long absences, incidents where people may have been seriously injured, and occupational illnesses such as musculoskeletal disorders or respiratory problems.</w:t>
      </w:r>
    </w:p>
    <w:p w14:paraId="396CC3C8" w14:textId="77777777" w:rsidR="00DE1A71" w:rsidRPr="00DE1A71" w:rsidRDefault="00DE1A71" w:rsidP="00DE1A71">
      <w:pPr>
        <w:rPr>
          <w:rFonts w:ascii="Poppins" w:hAnsi="Poppins" w:cs="Poppins"/>
        </w:rPr>
      </w:pPr>
      <w:r w:rsidRPr="00DE1A71">
        <w:rPr>
          <w:rFonts w:ascii="Poppins" w:hAnsi="Poppins" w:cs="Poppins"/>
        </w:rPr>
        <w:t>In the Welsh context, the implementation of HSE policies is relevant, but construction companies in Wales may also have to consider specific requirements from local authorities or public bodies, particularly when working on public projects.</w:t>
      </w:r>
    </w:p>
    <w:p w14:paraId="1C9F9BDC" w14:textId="77777777" w:rsidR="00DE1A71" w:rsidRPr="00DE1A71" w:rsidRDefault="00DE1A71" w:rsidP="00DE1A71">
      <w:pPr>
        <w:rPr>
          <w:rFonts w:ascii="Poppins" w:hAnsi="Poppins" w:cs="Poppins"/>
        </w:rPr>
      </w:pPr>
      <w:r w:rsidRPr="00DE1A71">
        <w:rPr>
          <w:rFonts w:ascii="Poppins" w:hAnsi="Poppins" w:cs="Poppins"/>
        </w:rPr>
        <w:t>Reporting methods, whether through internal procedures or through legal requirements such as RIDDOR, provide a formal way to ensure that risks are taken seriously and that appropriate action is taken to reduce the risks. This protects employees, the public and the organisation itself.</w:t>
      </w:r>
    </w:p>
    <w:p w14:paraId="322B1659" w14:textId="77777777" w:rsidR="00DE1A71" w:rsidRPr="00DE1A71" w:rsidRDefault="00DE1A71" w:rsidP="00DE1A71">
      <w:pPr>
        <w:rPr>
          <w:rFonts w:ascii="Poppins" w:hAnsi="Poppins" w:cs="Poppins"/>
        </w:rPr>
      </w:pPr>
    </w:p>
    <w:p w14:paraId="389C3180" w14:textId="77777777" w:rsidR="00DE1A71" w:rsidRPr="00DE1A71" w:rsidRDefault="00DE1A71" w:rsidP="00DE1A71">
      <w:pPr>
        <w:rPr>
          <w:rFonts w:ascii="Poppins" w:hAnsi="Poppins" w:cs="Poppins"/>
        </w:rPr>
      </w:pPr>
    </w:p>
    <w:p w14:paraId="2105BE33" w14:textId="77777777" w:rsidR="0054739B" w:rsidRDefault="0054739B" w:rsidP="00DE1A71">
      <w:pPr>
        <w:rPr>
          <w:rFonts w:ascii="Poppins" w:hAnsi="Poppins" w:cs="Poppins"/>
        </w:rPr>
      </w:pPr>
    </w:p>
    <w:p w14:paraId="63BC18DC" w14:textId="77777777" w:rsidR="0054739B" w:rsidRDefault="0054739B" w:rsidP="00DE1A71">
      <w:pPr>
        <w:rPr>
          <w:rFonts w:ascii="Poppins" w:hAnsi="Poppins" w:cs="Poppins"/>
        </w:rPr>
      </w:pPr>
    </w:p>
    <w:p w14:paraId="5B23D0FE" w14:textId="745E60FF" w:rsidR="00DE1A71" w:rsidRPr="00DE1A71" w:rsidRDefault="00DE1A71" w:rsidP="0054739B">
      <w:pPr>
        <w:pStyle w:val="h1Header"/>
      </w:pPr>
      <w:r w:rsidRPr="00DE1A71">
        <w:lastRenderedPageBreak/>
        <w:t>3. Understanding the organisation’s policies and procedures</w:t>
      </w:r>
    </w:p>
    <w:p w14:paraId="081583C8" w14:textId="77777777" w:rsidR="00DE1A71" w:rsidRPr="00DE1A71" w:rsidRDefault="00DE1A71" w:rsidP="00DE1A71">
      <w:pPr>
        <w:rPr>
          <w:rFonts w:ascii="Poppins" w:hAnsi="Poppins" w:cs="Poppins"/>
        </w:rPr>
      </w:pPr>
    </w:p>
    <w:p w14:paraId="3C6D4B86" w14:textId="77777777" w:rsidR="00DE1A71" w:rsidRPr="00DE1A71" w:rsidRDefault="00DE1A71" w:rsidP="0054739B">
      <w:pPr>
        <w:pStyle w:val="h2Header"/>
      </w:pPr>
      <w:r w:rsidRPr="00DE1A71">
        <w:t xml:space="preserve">3.1 What are the organisation's policies and procedures for health, safety and well-being? </w:t>
      </w:r>
    </w:p>
    <w:p w14:paraId="47F7328A" w14:textId="77777777" w:rsidR="00DE1A71" w:rsidRPr="00DE1A71" w:rsidRDefault="00DE1A71" w:rsidP="00DE1A71">
      <w:pPr>
        <w:rPr>
          <w:rFonts w:ascii="Poppins" w:hAnsi="Poppins" w:cs="Poppins"/>
        </w:rPr>
      </w:pPr>
      <w:r w:rsidRPr="00DE1A71">
        <w:rPr>
          <w:rFonts w:ascii="Poppins" w:hAnsi="Poppins" w:cs="Poppins"/>
        </w:rPr>
        <w:t>All construction organisations in Wales and the UK are required to implement clear policies and procedures that ensure the health, safety and wellbeing of workers, visitors and the public. Not only is this good practice, but it is a legal requirement under the Health and Safety at Work Act 1974 (HASAWA). This act places the duty on employers to provide safe work systems, information and training, and the necessary equipment to protect health and safety. It also places a responsibility on employees to cooperate and take reasonable care of themselves and others.</w:t>
      </w:r>
    </w:p>
    <w:p w14:paraId="715AB052" w14:textId="77777777" w:rsidR="00DE1A71" w:rsidRPr="00DE1A71" w:rsidRDefault="00DE1A71" w:rsidP="00DE1A71">
      <w:pPr>
        <w:rPr>
          <w:rFonts w:ascii="Poppins" w:hAnsi="Poppins" w:cs="Poppins"/>
        </w:rPr>
      </w:pPr>
      <w:proofErr w:type="gramStart"/>
      <w:r w:rsidRPr="00DE1A71">
        <w:rPr>
          <w:rFonts w:ascii="Poppins" w:hAnsi="Poppins" w:cs="Poppins"/>
        </w:rPr>
        <w:t>In order to</w:t>
      </w:r>
      <w:proofErr w:type="gramEnd"/>
      <w:r w:rsidRPr="00DE1A71">
        <w:rPr>
          <w:rFonts w:ascii="Poppins" w:hAnsi="Poppins" w:cs="Poppins"/>
        </w:rPr>
        <w:t xml:space="preserve"> operate effectively, the organisation's procedures typically include:</w:t>
      </w:r>
    </w:p>
    <w:p w14:paraId="3F2B31F9" w14:textId="77777777" w:rsidR="00DE1A71" w:rsidRPr="00DE1A71" w:rsidRDefault="00DE1A71" w:rsidP="00DE1A71">
      <w:pPr>
        <w:rPr>
          <w:rFonts w:ascii="Poppins" w:hAnsi="Poppins" w:cs="Poppins"/>
        </w:rPr>
      </w:pPr>
      <w:r w:rsidRPr="00DE1A71">
        <w:rPr>
          <w:rFonts w:ascii="Poppins" w:hAnsi="Poppins" w:cs="Poppins"/>
        </w:rPr>
        <w:t>Receiving and finding information, and this may include company manuals, official policies, or written instructions. The information must be clearly available, including statutory health and safety policies. The Health and Safety Management at Work Regulations 1999 require risk assessments and control measures to be communicated effectively to everyone on site.</w:t>
      </w:r>
    </w:p>
    <w:p w14:paraId="772904C8" w14:textId="77777777" w:rsidR="00DE1A71" w:rsidRPr="00DE1A71" w:rsidRDefault="00DE1A71" w:rsidP="00DE1A71">
      <w:pPr>
        <w:rPr>
          <w:rFonts w:ascii="Poppins" w:hAnsi="Poppins" w:cs="Poppins"/>
        </w:rPr>
      </w:pPr>
    </w:p>
    <w:p w14:paraId="2AC84804" w14:textId="31C4ADBB" w:rsidR="00DE1A71" w:rsidRPr="0054739B" w:rsidRDefault="00DE1A71" w:rsidP="0054739B">
      <w:pPr>
        <w:pStyle w:val="ListParagraph"/>
        <w:numPr>
          <w:ilvl w:val="0"/>
          <w:numId w:val="41"/>
        </w:numPr>
        <w:rPr>
          <w:rFonts w:ascii="Poppins" w:hAnsi="Poppins" w:cs="Poppins"/>
        </w:rPr>
      </w:pPr>
      <w:r w:rsidRPr="0054739B">
        <w:rPr>
          <w:rFonts w:ascii="Poppins" w:hAnsi="Poppins" w:cs="Poppins"/>
        </w:rPr>
        <w:t>Records of accidents, incidents and hazards must be kept, in accordance with RIDDOR ('Reporting of Injuries, Diseases and Dangerous Occurrences Regulations 2013'). Recording also applies to training (such as induction sessions or toolbox talks).</w:t>
      </w:r>
    </w:p>
    <w:p w14:paraId="607F9466" w14:textId="77777777" w:rsidR="00DE1A71" w:rsidRPr="0054739B" w:rsidRDefault="00DE1A71" w:rsidP="0054739B">
      <w:pPr>
        <w:pStyle w:val="ListParagraph"/>
        <w:numPr>
          <w:ilvl w:val="0"/>
          <w:numId w:val="41"/>
        </w:numPr>
        <w:rPr>
          <w:rFonts w:ascii="Poppins" w:hAnsi="Poppins" w:cs="Poppins"/>
        </w:rPr>
      </w:pPr>
      <w:r w:rsidRPr="0054739B">
        <w:rPr>
          <w:rFonts w:ascii="Poppins" w:hAnsi="Poppins" w:cs="Poppins"/>
        </w:rPr>
        <w:t>Employees have the right to stop work if they feel a situation is unsafe, according to HASAWA principles. This must be reported immediately to the site supervisor or manager.</w:t>
      </w:r>
    </w:p>
    <w:p w14:paraId="196CE9D2" w14:textId="77777777" w:rsidR="00DE1A71" w:rsidRPr="00DE1A71" w:rsidRDefault="00DE1A71" w:rsidP="00DE1A71">
      <w:pPr>
        <w:rPr>
          <w:rFonts w:ascii="Poppins" w:hAnsi="Poppins" w:cs="Poppins"/>
        </w:rPr>
      </w:pPr>
    </w:p>
    <w:p w14:paraId="3D620969" w14:textId="4058C6F0" w:rsidR="00DE1A71" w:rsidRPr="0054739B" w:rsidRDefault="00DE1A71" w:rsidP="0054739B">
      <w:pPr>
        <w:pStyle w:val="ListParagraph"/>
        <w:numPr>
          <w:ilvl w:val="0"/>
          <w:numId w:val="41"/>
        </w:numPr>
        <w:rPr>
          <w:rFonts w:ascii="Poppins" w:hAnsi="Poppins" w:cs="Poppins"/>
        </w:rPr>
      </w:pPr>
      <w:r w:rsidRPr="0054739B">
        <w:rPr>
          <w:rFonts w:ascii="Poppins" w:hAnsi="Poppins" w:cs="Poppins"/>
        </w:rPr>
        <w:lastRenderedPageBreak/>
        <w:t>All construction sites must have clear procedures for safe evacuation in the event of an emergency, such as a fire or chemical spill. This relates to the Fire (Safety) Regulations 2005 and the requirement for clear and safe exit routes.</w:t>
      </w:r>
    </w:p>
    <w:p w14:paraId="7CC3D90C" w14:textId="2D68D9AC" w:rsidR="00DE1A71" w:rsidRPr="0054739B" w:rsidRDefault="00DE1A71" w:rsidP="0054739B">
      <w:pPr>
        <w:pStyle w:val="ListParagraph"/>
        <w:numPr>
          <w:ilvl w:val="0"/>
          <w:numId w:val="41"/>
        </w:numPr>
        <w:rPr>
          <w:rFonts w:ascii="Poppins" w:hAnsi="Poppins" w:cs="Poppins"/>
        </w:rPr>
      </w:pPr>
      <w:r w:rsidRPr="0054739B">
        <w:rPr>
          <w:rFonts w:ascii="Poppins" w:hAnsi="Poppins" w:cs="Poppins"/>
        </w:rPr>
        <w:t>Fire risk assessments are required to be carried out in accordance with the above legislation. Workers should know the locations of escape routes, assembly points and firefighting equipment.</w:t>
      </w:r>
    </w:p>
    <w:p w14:paraId="12A5C704" w14:textId="3CC05FDB" w:rsidR="00DE1A71" w:rsidRPr="0054739B" w:rsidRDefault="00DE1A71" w:rsidP="0054739B">
      <w:pPr>
        <w:pStyle w:val="ListParagraph"/>
        <w:numPr>
          <w:ilvl w:val="0"/>
          <w:numId w:val="41"/>
        </w:numPr>
        <w:rPr>
          <w:rFonts w:ascii="Poppins" w:hAnsi="Poppins" w:cs="Poppins"/>
        </w:rPr>
      </w:pPr>
      <w:r w:rsidRPr="0054739B">
        <w:rPr>
          <w:rFonts w:ascii="Poppins" w:hAnsi="Poppins" w:cs="Poppins"/>
        </w:rPr>
        <w:t>Employees deserve a voice on health and safety matters. Under the Health and Safety Representatives Regulations 1996, employees or their representatives must be consulted on matters affecting their safety.</w:t>
      </w:r>
    </w:p>
    <w:p w14:paraId="6992406F" w14:textId="5115844A" w:rsidR="00DE1A71" w:rsidRPr="0054739B" w:rsidRDefault="00DE1A71" w:rsidP="0054739B">
      <w:pPr>
        <w:pStyle w:val="ListParagraph"/>
        <w:numPr>
          <w:ilvl w:val="0"/>
          <w:numId w:val="41"/>
        </w:numPr>
        <w:rPr>
          <w:rFonts w:ascii="Poppins" w:hAnsi="Poppins" w:cs="Poppins"/>
        </w:rPr>
      </w:pPr>
      <w:r w:rsidRPr="0054739B">
        <w:rPr>
          <w:rFonts w:ascii="Poppins" w:hAnsi="Poppins" w:cs="Poppins"/>
        </w:rPr>
        <w:t>Before starting on-site, employees are required to have a safety induction session that explains hazards, emergency procedures, and company expectations.</w:t>
      </w:r>
    </w:p>
    <w:p w14:paraId="756A44B7" w14:textId="4D2DC2BA" w:rsidR="00DE1A71" w:rsidRPr="0054739B" w:rsidRDefault="00DE1A71" w:rsidP="0054739B">
      <w:pPr>
        <w:pStyle w:val="ListParagraph"/>
        <w:numPr>
          <w:ilvl w:val="0"/>
          <w:numId w:val="41"/>
        </w:numPr>
        <w:rPr>
          <w:rFonts w:ascii="Poppins" w:hAnsi="Poppins" w:cs="Poppins"/>
        </w:rPr>
      </w:pPr>
      <w:r w:rsidRPr="0054739B">
        <w:rPr>
          <w:rFonts w:ascii="Poppins" w:hAnsi="Poppins" w:cs="Poppins"/>
        </w:rPr>
        <w:t>Toolbox Talks are short meetings, usually on site, to discuss specific health and safety issues or to highlight current hazards.</w:t>
      </w:r>
    </w:p>
    <w:p w14:paraId="08DB1D3D" w14:textId="77777777" w:rsidR="00DE1A71" w:rsidRPr="0054739B" w:rsidRDefault="00DE1A71" w:rsidP="0054739B">
      <w:pPr>
        <w:pStyle w:val="ListParagraph"/>
        <w:numPr>
          <w:ilvl w:val="0"/>
          <w:numId w:val="41"/>
        </w:numPr>
        <w:rPr>
          <w:rFonts w:ascii="Poppins" w:hAnsi="Poppins" w:cs="Poppins"/>
        </w:rPr>
      </w:pPr>
      <w:r w:rsidRPr="0054739B">
        <w:rPr>
          <w:rFonts w:ascii="Poppins" w:hAnsi="Poppins" w:cs="Poppins"/>
        </w:rPr>
        <w:t>Health and safety signs must be used to remind workers of hazards or to refer to procedures. This is regulated by the Health and Safety at Work Signs Regulations 1996, including standard colours such as red (prohibitive), blue (compulsory), yellow (warning) and green (emergency).</w:t>
      </w:r>
    </w:p>
    <w:p w14:paraId="58FD7145" w14:textId="77777777" w:rsidR="00DE1A71" w:rsidRPr="00DE1A71" w:rsidRDefault="00DE1A71" w:rsidP="00DE1A71">
      <w:pPr>
        <w:rPr>
          <w:rFonts w:ascii="Poppins" w:hAnsi="Poppins" w:cs="Poppins"/>
        </w:rPr>
      </w:pPr>
    </w:p>
    <w:p w14:paraId="0DEF422E" w14:textId="77777777" w:rsidR="00DE1A71" w:rsidRPr="00DE1A71" w:rsidRDefault="00DE1A71" w:rsidP="00DE1A71">
      <w:pPr>
        <w:rPr>
          <w:rFonts w:ascii="Poppins" w:hAnsi="Poppins" w:cs="Poppins"/>
        </w:rPr>
      </w:pPr>
      <w:r w:rsidRPr="00DE1A71">
        <w:rPr>
          <w:rFonts w:ascii="Poppins" w:hAnsi="Poppins" w:cs="Poppins"/>
        </w:rPr>
        <w:t xml:space="preserve">These policies and procedures form a safe system that enables employees to act responsibly, to prevent accidents and to ensure that the well-being of everyone on a construction site is protected. A prompt, responsible and organised response not only reduces the risk to health and </w:t>
      </w:r>
      <w:proofErr w:type="gramStart"/>
      <w:r w:rsidRPr="00DE1A71">
        <w:rPr>
          <w:rFonts w:ascii="Poppins" w:hAnsi="Poppins" w:cs="Poppins"/>
        </w:rPr>
        <w:t>safety, but</w:t>
      </w:r>
      <w:proofErr w:type="gramEnd"/>
      <w:r w:rsidRPr="00DE1A71">
        <w:rPr>
          <w:rFonts w:ascii="Poppins" w:hAnsi="Poppins" w:cs="Poppins"/>
        </w:rPr>
        <w:t xml:space="preserve"> also ensures that the site continues to operate within the law.</w:t>
      </w:r>
    </w:p>
    <w:p w14:paraId="3AFDE068" w14:textId="77777777" w:rsidR="00DE1A71" w:rsidRDefault="00DE1A71" w:rsidP="00DE1A71">
      <w:pPr>
        <w:rPr>
          <w:rFonts w:ascii="Poppins" w:hAnsi="Poppins" w:cs="Poppins"/>
        </w:rPr>
      </w:pPr>
    </w:p>
    <w:p w14:paraId="07C7F224" w14:textId="77777777" w:rsidR="00CE060C" w:rsidRDefault="00CE060C" w:rsidP="00DE1A71">
      <w:pPr>
        <w:rPr>
          <w:rFonts w:ascii="Poppins" w:hAnsi="Poppins" w:cs="Poppins"/>
        </w:rPr>
      </w:pPr>
    </w:p>
    <w:p w14:paraId="69646250" w14:textId="77777777" w:rsidR="00CE060C" w:rsidRDefault="00CE060C" w:rsidP="00DE1A71">
      <w:pPr>
        <w:rPr>
          <w:rFonts w:ascii="Poppins" w:hAnsi="Poppins" w:cs="Poppins"/>
        </w:rPr>
      </w:pPr>
    </w:p>
    <w:p w14:paraId="226842F0" w14:textId="77777777" w:rsidR="00CE060C" w:rsidRPr="00DE1A71" w:rsidRDefault="00CE060C" w:rsidP="00DE1A71">
      <w:pPr>
        <w:rPr>
          <w:rFonts w:ascii="Poppins" w:hAnsi="Poppins" w:cs="Poppins"/>
        </w:rPr>
      </w:pPr>
    </w:p>
    <w:p w14:paraId="3896B971" w14:textId="77777777" w:rsidR="00DE1A71" w:rsidRPr="00DE1A71" w:rsidRDefault="00DE1A71" w:rsidP="00CE060C">
      <w:pPr>
        <w:pStyle w:val="h2Header"/>
      </w:pPr>
      <w:r w:rsidRPr="00DE1A71">
        <w:lastRenderedPageBreak/>
        <w:t xml:space="preserve">3.2 Taking active responsibility for health, safety and well-being </w:t>
      </w:r>
    </w:p>
    <w:p w14:paraId="0954FEB8" w14:textId="77777777" w:rsidR="00DE1A71" w:rsidRPr="00DE1A71" w:rsidRDefault="00DE1A71" w:rsidP="00DE1A71">
      <w:pPr>
        <w:rPr>
          <w:rFonts w:ascii="Poppins" w:hAnsi="Poppins" w:cs="Poppins"/>
        </w:rPr>
      </w:pPr>
      <w:r w:rsidRPr="00DE1A71">
        <w:rPr>
          <w:rFonts w:ascii="Poppins" w:hAnsi="Poppins" w:cs="Poppins"/>
        </w:rPr>
        <w:t xml:space="preserve">Taking an active responsibility for health, safety and well-being is one of the most important professional skills for all workers in the construction industry. This doesn't just mean following </w:t>
      </w:r>
      <w:proofErr w:type="gramStart"/>
      <w:r w:rsidRPr="00DE1A71">
        <w:rPr>
          <w:rFonts w:ascii="Poppins" w:hAnsi="Poppins" w:cs="Poppins"/>
        </w:rPr>
        <w:t>rules, but</w:t>
      </w:r>
      <w:proofErr w:type="gramEnd"/>
      <w:r w:rsidRPr="00DE1A71">
        <w:rPr>
          <w:rFonts w:ascii="Poppins" w:hAnsi="Poppins" w:cs="Poppins"/>
        </w:rPr>
        <w:t xml:space="preserve"> also showing a commitment to doing the right thing even when no one is watching. It means that all individuals are aware of what is healthy and safe, prepared to challenge risky practices, and take action to protect others as well as themselves. This responsibility relates to the workers’ training and </w:t>
      </w:r>
      <w:proofErr w:type="gramStart"/>
      <w:r w:rsidRPr="00DE1A71">
        <w:rPr>
          <w:rFonts w:ascii="Poppins" w:hAnsi="Poppins" w:cs="Poppins"/>
        </w:rPr>
        <w:t>skills, and</w:t>
      </w:r>
      <w:proofErr w:type="gramEnd"/>
      <w:r w:rsidRPr="00DE1A71">
        <w:rPr>
          <w:rFonts w:ascii="Poppins" w:hAnsi="Poppins" w:cs="Poppins"/>
        </w:rPr>
        <w:t xml:space="preserve"> reflects the statutory expectation under the Health and Safety at Work Act 1974 (HASAWA) and associated regulations.</w:t>
      </w:r>
    </w:p>
    <w:p w14:paraId="1CBC8414" w14:textId="77777777" w:rsidR="00DE1A71" w:rsidRPr="00DE1A71" w:rsidRDefault="00DE1A71" w:rsidP="00DE1A71">
      <w:pPr>
        <w:rPr>
          <w:rFonts w:ascii="Poppins" w:hAnsi="Poppins" w:cs="Poppins"/>
        </w:rPr>
      </w:pPr>
      <w:r w:rsidRPr="00DE1A71">
        <w:rPr>
          <w:rFonts w:ascii="Poppins" w:hAnsi="Poppins" w:cs="Poppins"/>
        </w:rPr>
        <w:t xml:space="preserve">In practice, this means acting as an extra eye and ear on site, reporting any hazards, following procedures, and encouraging colleagues to do the same. It also means responding when situations arise that threaten health, safety or well-being, even if that means challenging inappropriate or difficult behaviour. Employees who take active responsibility help foster a culture where health and safety </w:t>
      </w:r>
      <w:proofErr w:type="gramStart"/>
      <w:r w:rsidRPr="00DE1A71">
        <w:rPr>
          <w:rFonts w:ascii="Poppins" w:hAnsi="Poppins" w:cs="Poppins"/>
        </w:rPr>
        <w:t>is</w:t>
      </w:r>
      <w:proofErr w:type="gramEnd"/>
      <w:r w:rsidRPr="00DE1A71">
        <w:rPr>
          <w:rFonts w:ascii="Poppins" w:hAnsi="Poppins" w:cs="Poppins"/>
        </w:rPr>
        <w:t xml:space="preserve"> an ongoing priority.</w:t>
      </w:r>
    </w:p>
    <w:p w14:paraId="0263C34A" w14:textId="77777777" w:rsidR="00DE1A71" w:rsidRPr="00DE1A71" w:rsidRDefault="00DE1A71" w:rsidP="00CE060C">
      <w:pPr>
        <w:pStyle w:val="h2HeaderItalic"/>
      </w:pPr>
      <w:r w:rsidRPr="00DE1A71">
        <w:t>Health Scenario:</w:t>
      </w:r>
    </w:p>
    <w:p w14:paraId="484792E6" w14:textId="77777777" w:rsidR="00DE1A71" w:rsidRPr="00DE1A71" w:rsidRDefault="00DE1A71" w:rsidP="00DE1A71">
      <w:pPr>
        <w:rPr>
          <w:rFonts w:ascii="Poppins" w:hAnsi="Poppins" w:cs="Poppins"/>
        </w:rPr>
      </w:pPr>
      <w:r w:rsidRPr="00DE1A71">
        <w:rPr>
          <w:rFonts w:ascii="Poppins" w:hAnsi="Poppins" w:cs="Poppins"/>
        </w:rPr>
        <w:t xml:space="preserve">A worker notices a young apprentice moving two 25kg bags of cement at a time, with a total weight of 50kg, </w:t>
      </w:r>
      <w:proofErr w:type="gramStart"/>
      <w:r w:rsidRPr="00DE1A71">
        <w:rPr>
          <w:rFonts w:ascii="Poppins" w:hAnsi="Poppins" w:cs="Poppins"/>
        </w:rPr>
        <w:t>in order to</w:t>
      </w:r>
      <w:proofErr w:type="gramEnd"/>
      <w:r w:rsidRPr="00DE1A71">
        <w:rPr>
          <w:rFonts w:ascii="Poppins" w:hAnsi="Poppins" w:cs="Poppins"/>
        </w:rPr>
        <w:t xml:space="preserve"> work faster. </w:t>
      </w:r>
    </w:p>
    <w:p w14:paraId="7CDB510D" w14:textId="77777777" w:rsidR="00DE1A71" w:rsidRPr="00DE1A71" w:rsidRDefault="00DE1A71" w:rsidP="00DE1A71">
      <w:pPr>
        <w:rPr>
          <w:rFonts w:ascii="Poppins" w:hAnsi="Poppins" w:cs="Poppins"/>
        </w:rPr>
      </w:pPr>
      <w:r w:rsidRPr="00DE1A71">
        <w:rPr>
          <w:rFonts w:ascii="Poppins" w:hAnsi="Poppins" w:cs="Poppins"/>
        </w:rPr>
        <w:t>The correct way to take active responsibility is to educate the apprentice about the manual handling regulations, which state that 25kg is the maximum safe weight to carry at one time. The right course of action should be to discuss safe kinetic lifting methods and then report the situation to the supervisor, not praising the apprentice for moving faster.</w:t>
      </w:r>
    </w:p>
    <w:p w14:paraId="04C16C38" w14:textId="77777777" w:rsidR="00DE1A71" w:rsidRPr="00DE1A71" w:rsidRDefault="00DE1A71" w:rsidP="00CE060C">
      <w:pPr>
        <w:pStyle w:val="h2HeaderItalic"/>
      </w:pPr>
      <w:r w:rsidRPr="00DE1A71">
        <w:t>Security Scenario:</w:t>
      </w:r>
    </w:p>
    <w:p w14:paraId="0B6143A3" w14:textId="77777777" w:rsidR="00DE1A71" w:rsidRPr="00DE1A71" w:rsidRDefault="00DE1A71" w:rsidP="00DE1A71">
      <w:pPr>
        <w:rPr>
          <w:rFonts w:ascii="Poppins" w:hAnsi="Poppins" w:cs="Poppins"/>
        </w:rPr>
      </w:pPr>
      <w:r w:rsidRPr="00DE1A71">
        <w:rPr>
          <w:rFonts w:ascii="Poppins" w:hAnsi="Poppins" w:cs="Poppins"/>
        </w:rPr>
        <w:t xml:space="preserve">Two members of staff return to the premises after lunch after drinking alcohol and go straight to the scaffolding. </w:t>
      </w:r>
    </w:p>
    <w:p w14:paraId="2D6C8CE6" w14:textId="77777777" w:rsidR="00DE1A71" w:rsidRPr="00DE1A71" w:rsidRDefault="00DE1A71" w:rsidP="00DE1A71">
      <w:pPr>
        <w:rPr>
          <w:rFonts w:ascii="Poppins" w:hAnsi="Poppins" w:cs="Poppins"/>
        </w:rPr>
      </w:pPr>
      <w:r w:rsidRPr="00DE1A71">
        <w:rPr>
          <w:rFonts w:ascii="Poppins" w:hAnsi="Poppins" w:cs="Poppins"/>
        </w:rPr>
        <w:t>Ignoring the situation is not acceptable. Taking active responsibility means notifying the supervisor immediately to protect the individuals and others on site from serious accidents.</w:t>
      </w:r>
    </w:p>
    <w:p w14:paraId="38660E60" w14:textId="77777777" w:rsidR="00DE1A71" w:rsidRPr="00DE1A71" w:rsidRDefault="00DE1A71" w:rsidP="00CE060C">
      <w:pPr>
        <w:pStyle w:val="h2HeaderItalic"/>
      </w:pPr>
      <w:r w:rsidRPr="00DE1A71">
        <w:lastRenderedPageBreak/>
        <w:t>Well-being Scenario:</w:t>
      </w:r>
    </w:p>
    <w:p w14:paraId="3E4242E8" w14:textId="77777777" w:rsidR="00DE1A71" w:rsidRPr="00DE1A71" w:rsidRDefault="00DE1A71" w:rsidP="00DE1A71">
      <w:pPr>
        <w:rPr>
          <w:rFonts w:ascii="Poppins" w:hAnsi="Poppins" w:cs="Poppins"/>
        </w:rPr>
      </w:pPr>
      <w:r w:rsidRPr="00DE1A71">
        <w:rPr>
          <w:rFonts w:ascii="Poppins" w:hAnsi="Poppins" w:cs="Poppins"/>
        </w:rPr>
        <w:t>A supervisor requires employees to work long hours, which goes beyond the restrictions in the Working Time Regulations (an average of 48 hours per week). This causes stress and fatigue.</w:t>
      </w:r>
    </w:p>
    <w:p w14:paraId="0F0D8372" w14:textId="77777777" w:rsidR="00DE1A71" w:rsidRPr="00DE1A71" w:rsidRDefault="00DE1A71" w:rsidP="00DE1A71">
      <w:pPr>
        <w:rPr>
          <w:rFonts w:ascii="Poppins" w:hAnsi="Poppins" w:cs="Poppins"/>
        </w:rPr>
      </w:pPr>
      <w:r w:rsidRPr="00DE1A71">
        <w:rPr>
          <w:rFonts w:ascii="Poppins" w:hAnsi="Poppins" w:cs="Poppins"/>
        </w:rPr>
        <w:t xml:space="preserve">The correct way to take active responsibility is to report the concern to a site manager, director </w:t>
      </w:r>
      <w:proofErr w:type="spellStart"/>
      <w:r w:rsidRPr="00DE1A71">
        <w:rPr>
          <w:rFonts w:ascii="Poppins" w:hAnsi="Poppins" w:cs="Poppins"/>
        </w:rPr>
        <w:t>or</w:t>
      </w:r>
      <w:proofErr w:type="spellEnd"/>
      <w:r w:rsidRPr="00DE1A71">
        <w:rPr>
          <w:rFonts w:ascii="Poppins" w:hAnsi="Poppins" w:cs="Poppins"/>
        </w:rPr>
        <w:t xml:space="preserve"> human resources department to ensure that employees are treated fairly and in accordance with the law. Telling the employees to drink coffee or an energy drink is not an answer.</w:t>
      </w:r>
    </w:p>
    <w:p w14:paraId="147852A1" w14:textId="77777777" w:rsidR="00DE1A71" w:rsidRPr="00DE1A71" w:rsidRDefault="00DE1A71" w:rsidP="00DE1A71">
      <w:pPr>
        <w:rPr>
          <w:rFonts w:ascii="Poppins" w:hAnsi="Poppins" w:cs="Poppins"/>
        </w:rPr>
      </w:pPr>
      <w:r w:rsidRPr="00DE1A71">
        <w:rPr>
          <w:rFonts w:ascii="Poppins" w:hAnsi="Poppins" w:cs="Poppins"/>
        </w:rPr>
        <w:t>By responding to situations like this correctly, employees demonstrate that health, safety, and well-being are a shared responsibility, and contribute directly to a safer and fairer work culture.</w:t>
      </w:r>
    </w:p>
    <w:p w14:paraId="6706B663" w14:textId="77777777" w:rsidR="00DE1A71" w:rsidRPr="00DE1A71" w:rsidRDefault="00DE1A71" w:rsidP="00DE1A71">
      <w:pPr>
        <w:rPr>
          <w:rFonts w:ascii="Poppins" w:hAnsi="Poppins" w:cs="Poppins"/>
        </w:rPr>
      </w:pPr>
    </w:p>
    <w:p w14:paraId="54634972" w14:textId="77777777" w:rsidR="00CE060C" w:rsidRDefault="00CE060C">
      <w:pPr>
        <w:rPr>
          <w:rFonts w:ascii="Poppins" w:hAnsi="Poppins" w:cs="Poppins"/>
        </w:rPr>
      </w:pPr>
      <w:r>
        <w:rPr>
          <w:rFonts w:ascii="Poppins" w:hAnsi="Poppins" w:cs="Poppins"/>
        </w:rPr>
        <w:br w:type="page"/>
      </w:r>
    </w:p>
    <w:p w14:paraId="078FF43F" w14:textId="3E58167B" w:rsidR="00DE1A71" w:rsidRPr="00DE1A71" w:rsidRDefault="00DE1A71" w:rsidP="00CE060C">
      <w:pPr>
        <w:pStyle w:val="h2Header"/>
      </w:pPr>
      <w:r w:rsidRPr="00DE1A71">
        <w:lastRenderedPageBreak/>
        <w:t xml:space="preserve">3.3 How individual actions and behaviour can affect others </w:t>
      </w:r>
    </w:p>
    <w:p w14:paraId="3899C72A" w14:textId="77777777" w:rsidR="00DE1A71" w:rsidRPr="00DE1A71" w:rsidRDefault="00DE1A71" w:rsidP="00DE1A71">
      <w:pPr>
        <w:rPr>
          <w:rFonts w:ascii="Poppins" w:hAnsi="Poppins" w:cs="Poppins"/>
        </w:rPr>
      </w:pPr>
      <w:r w:rsidRPr="00DE1A71">
        <w:rPr>
          <w:rFonts w:ascii="Poppins" w:hAnsi="Poppins" w:cs="Poppins"/>
        </w:rPr>
        <w:t>The actions and behaviour of every individual on a construction site have a direct impact on the health, safety and well-being of everyone around them. A seemingly insignificant choice such as ignoring a safety sign, not wearing a hard hat, or misusing equipment can lead to serious consequences for others. Similarly, a positive and responsible attitude such as helping a colleague use new equipment, reporting a hazard before it causes an accident, or participating in health and safety discussions can strengthen the culture on site and keep everyone safer.</w:t>
      </w:r>
    </w:p>
    <w:p w14:paraId="7E7A6B86" w14:textId="77777777" w:rsidR="00DE1A71" w:rsidRPr="00DE1A71" w:rsidRDefault="00DE1A71" w:rsidP="00DE1A71">
      <w:pPr>
        <w:rPr>
          <w:rFonts w:ascii="Poppins" w:hAnsi="Poppins" w:cs="Poppins"/>
        </w:rPr>
      </w:pPr>
      <w:r w:rsidRPr="00DE1A71">
        <w:rPr>
          <w:rFonts w:ascii="Poppins" w:hAnsi="Poppins" w:cs="Poppins"/>
        </w:rPr>
        <w:t>It is important for employees to recognise when a situation seriously jeopardises safety and to stop working immediately until the situation has been made safe. This protects the individual, as well as the whole team. Discussing and reporting changes in working circumstances (for example, blocked access routes or extreme weather that makes surfaces slippery) ensure that all team members are aware and able to adapt their behaviour.</w:t>
      </w:r>
    </w:p>
    <w:p w14:paraId="397BE8A5" w14:textId="77777777" w:rsidR="00DE1A71" w:rsidRPr="00DE1A71" w:rsidRDefault="00DE1A71" w:rsidP="00DE1A71">
      <w:pPr>
        <w:rPr>
          <w:rFonts w:ascii="Poppins" w:hAnsi="Poppins" w:cs="Poppins"/>
        </w:rPr>
      </w:pPr>
      <w:r w:rsidRPr="00DE1A71">
        <w:rPr>
          <w:rFonts w:ascii="Poppins" w:hAnsi="Poppins" w:cs="Poppins"/>
        </w:rPr>
        <w:t>In practice, this means that every action, from the way we treat our colleagues to the way we use equipment, contributes to the safety and well-being of the whole workplace. By being aware of the impact our actions have on others, we can maintain a safer, more productive and constructive work environment.</w:t>
      </w:r>
    </w:p>
    <w:p w14:paraId="6198CA3F" w14:textId="77777777" w:rsidR="00DE1A71" w:rsidRPr="00DE1A71" w:rsidRDefault="00DE1A71" w:rsidP="00DE1A71">
      <w:pPr>
        <w:rPr>
          <w:rFonts w:ascii="Poppins" w:hAnsi="Poppins" w:cs="Poppins"/>
        </w:rPr>
      </w:pPr>
    </w:p>
    <w:p w14:paraId="72AB7FF1" w14:textId="77777777" w:rsidR="00CE060C" w:rsidRDefault="00CE060C">
      <w:pPr>
        <w:rPr>
          <w:rFonts w:ascii="Poppins" w:hAnsi="Poppins" w:cs="Poppins"/>
        </w:rPr>
      </w:pPr>
      <w:r>
        <w:rPr>
          <w:rFonts w:ascii="Poppins" w:hAnsi="Poppins" w:cs="Poppins"/>
        </w:rPr>
        <w:br w:type="page"/>
      </w:r>
    </w:p>
    <w:p w14:paraId="3D93B797" w14:textId="53EE2919" w:rsidR="00DE1A71" w:rsidRPr="00DE1A71" w:rsidRDefault="00DE1A71" w:rsidP="00CE060C">
      <w:pPr>
        <w:pStyle w:val="h2Header"/>
      </w:pPr>
      <w:r w:rsidRPr="00DE1A71">
        <w:lastRenderedPageBreak/>
        <w:t xml:space="preserve">3.4 Types of fire extinguishers and how and when they should be used </w:t>
      </w:r>
    </w:p>
    <w:p w14:paraId="66F6FA7D" w14:textId="77777777" w:rsidR="00DE1A71" w:rsidRPr="00DE1A71" w:rsidRDefault="00DE1A71" w:rsidP="00DE1A71">
      <w:pPr>
        <w:rPr>
          <w:rFonts w:ascii="Poppins" w:hAnsi="Poppins" w:cs="Poppins"/>
        </w:rPr>
      </w:pPr>
      <w:r w:rsidRPr="00DE1A71">
        <w:rPr>
          <w:rFonts w:ascii="Poppins" w:hAnsi="Poppins" w:cs="Poppins"/>
        </w:rPr>
        <w:t xml:space="preserve">Fire continues to be one of the most serious hazards on a construction site or in a workplace, and detailed knowledge of the different types of extinguishers is essential to ensure safety. Not all extinguishers are the same, each is designed to tackle a specific class of fire, and using the wrong extinguisher is not only unlikely to extinguish the </w:t>
      </w:r>
      <w:proofErr w:type="gramStart"/>
      <w:r w:rsidRPr="00DE1A71">
        <w:rPr>
          <w:rFonts w:ascii="Poppins" w:hAnsi="Poppins" w:cs="Poppins"/>
        </w:rPr>
        <w:t>fire, but</w:t>
      </w:r>
      <w:proofErr w:type="gramEnd"/>
      <w:r w:rsidRPr="00DE1A71">
        <w:rPr>
          <w:rFonts w:ascii="Poppins" w:hAnsi="Poppins" w:cs="Poppins"/>
        </w:rPr>
        <w:t xml:space="preserve"> can also exacerbate the situation. All employees are required to know how to identify an extinguisher by band colour and understand when, where and how it should be used.</w:t>
      </w:r>
    </w:p>
    <w:p w14:paraId="2BF47710" w14:textId="77777777" w:rsidR="00DE1A71" w:rsidRPr="00DE1A71" w:rsidRDefault="00DE1A71" w:rsidP="00CE060C">
      <w:pPr>
        <w:pStyle w:val="h2HeaderItalic"/>
      </w:pPr>
      <w:r w:rsidRPr="00DE1A71">
        <w:t>Water (Red Band)</w:t>
      </w:r>
    </w:p>
    <w:p w14:paraId="5C8858A2" w14:textId="77777777" w:rsidR="00DE1A71" w:rsidRPr="00DE1A71" w:rsidRDefault="00DE1A71" w:rsidP="00DE1A71">
      <w:pPr>
        <w:rPr>
          <w:rFonts w:ascii="Poppins" w:hAnsi="Poppins" w:cs="Poppins"/>
        </w:rPr>
      </w:pPr>
      <w:r w:rsidRPr="00DE1A71">
        <w:rPr>
          <w:rFonts w:ascii="Poppins" w:hAnsi="Poppins" w:cs="Poppins"/>
        </w:rPr>
        <w:t>Water extinguishers are used for Class A fires, which are fires in solid materials such as wood, paper, cardboard or textiles. They work by cooling the ignition materials and preventing the flames from spreading. However, it is very dangerous to use them on electrical fires or fires containing flammable liquids, as the water can spread the fire or create an electric shock.</w:t>
      </w:r>
    </w:p>
    <w:p w14:paraId="74435AA2" w14:textId="77777777" w:rsidR="00DE1A71" w:rsidRPr="00DE1A71" w:rsidRDefault="00DE1A71" w:rsidP="00CE060C">
      <w:pPr>
        <w:pStyle w:val="h2HeaderItalic"/>
      </w:pPr>
      <w:r w:rsidRPr="00DE1A71">
        <w:t>Foam (Cream Coloured Band)</w:t>
      </w:r>
    </w:p>
    <w:p w14:paraId="56F8DCE1" w14:textId="77777777" w:rsidR="00DE1A71" w:rsidRPr="00DE1A71" w:rsidRDefault="00DE1A71" w:rsidP="00DE1A71">
      <w:pPr>
        <w:rPr>
          <w:rFonts w:ascii="Poppins" w:hAnsi="Poppins" w:cs="Poppins"/>
        </w:rPr>
      </w:pPr>
      <w:r w:rsidRPr="00DE1A71">
        <w:rPr>
          <w:rFonts w:ascii="Poppins" w:hAnsi="Poppins" w:cs="Poppins"/>
        </w:rPr>
        <w:t>Foam extinguishers are suitable for Class A and B, which are solid materials, and flammable liquids such as petrol or solvents. The foam creates an insulating layer over the flames, cutting off the oxygen supply and preventing re-ignition. Again, they should not be used on electrical fires as the foaming liquid is conductive.</w:t>
      </w:r>
    </w:p>
    <w:p w14:paraId="0F38C7DA" w14:textId="77777777" w:rsidR="00DE1A71" w:rsidRPr="00DE1A71" w:rsidRDefault="00DE1A71" w:rsidP="00CE060C">
      <w:pPr>
        <w:pStyle w:val="h2HeaderItalic"/>
      </w:pPr>
      <w:r w:rsidRPr="00DE1A71">
        <w:t>Dry Powder (Blue Band)</w:t>
      </w:r>
    </w:p>
    <w:p w14:paraId="1057A687" w14:textId="77777777" w:rsidR="00DE1A71" w:rsidRPr="00DE1A71" w:rsidRDefault="00DE1A71" w:rsidP="00DE1A71">
      <w:pPr>
        <w:rPr>
          <w:rFonts w:ascii="Poppins" w:hAnsi="Poppins" w:cs="Poppins"/>
        </w:rPr>
      </w:pPr>
      <w:r w:rsidRPr="00DE1A71">
        <w:rPr>
          <w:rFonts w:ascii="Poppins" w:hAnsi="Poppins" w:cs="Poppins"/>
        </w:rPr>
        <w:t>This is the most versatile extinguisher as it is suitable for Class A, B and C, namely solids, flammable liquids and gases. It can also be used on electrical fires to some extent. However, it also has its disadvantages; For example, the powder dust can reduce visibility, create respiratory hazards, and cause damage to electrical appliances and machinery. For this reason, it is more commonly used outdoors than indoors.</w:t>
      </w:r>
    </w:p>
    <w:p w14:paraId="0D9C4297" w14:textId="77777777" w:rsidR="00DE1A71" w:rsidRPr="00DE1A71" w:rsidRDefault="00DE1A71" w:rsidP="00DE1A71">
      <w:pPr>
        <w:rPr>
          <w:rFonts w:ascii="Poppins" w:hAnsi="Poppins" w:cs="Poppins"/>
        </w:rPr>
      </w:pPr>
    </w:p>
    <w:p w14:paraId="3EB36183" w14:textId="77777777" w:rsidR="00DE1A71" w:rsidRPr="00DE1A71" w:rsidRDefault="00DE1A71" w:rsidP="00CE060C">
      <w:pPr>
        <w:pStyle w:val="h2HeaderItalic"/>
      </w:pPr>
      <w:r w:rsidRPr="00DE1A71">
        <w:lastRenderedPageBreak/>
        <w:t>CO</w:t>
      </w:r>
      <w:r w:rsidRPr="00DE1A71">
        <w:rPr>
          <w:rFonts w:ascii="Cambria Math" w:hAnsi="Cambria Math" w:cs="Cambria Math"/>
        </w:rPr>
        <w:t>₂</w:t>
      </w:r>
      <w:r w:rsidRPr="00DE1A71">
        <w:t xml:space="preserve"> (Black Band)</w:t>
      </w:r>
    </w:p>
    <w:p w14:paraId="02B0C373" w14:textId="77777777" w:rsidR="00DE1A71" w:rsidRPr="00DE1A71" w:rsidRDefault="00DE1A71" w:rsidP="00DE1A71">
      <w:pPr>
        <w:rPr>
          <w:rFonts w:ascii="Poppins" w:hAnsi="Poppins" w:cs="Poppins"/>
        </w:rPr>
      </w:pPr>
      <w:r w:rsidRPr="00DE1A71">
        <w:rPr>
          <w:rFonts w:ascii="Poppins" w:hAnsi="Poppins" w:cs="Poppins"/>
        </w:rPr>
        <w:t>CO</w:t>
      </w:r>
      <w:r w:rsidRPr="00DE1A71">
        <w:rPr>
          <w:rFonts w:ascii="Cambria Math" w:hAnsi="Cambria Math" w:cs="Cambria Math"/>
        </w:rPr>
        <w:t>₂</w:t>
      </w:r>
      <w:r w:rsidRPr="00DE1A71">
        <w:rPr>
          <w:rFonts w:ascii="Poppins" w:hAnsi="Poppins" w:cs="Poppins"/>
        </w:rPr>
        <w:t xml:space="preserve"> extinguishers are the most common for electrical fires and for Class B fires. The CO</w:t>
      </w:r>
      <w:r w:rsidRPr="00DE1A71">
        <w:rPr>
          <w:rFonts w:ascii="Cambria Math" w:hAnsi="Cambria Math" w:cs="Cambria Math"/>
        </w:rPr>
        <w:t>₂</w:t>
      </w:r>
      <w:r w:rsidRPr="00DE1A71">
        <w:rPr>
          <w:rFonts w:ascii="Poppins" w:hAnsi="Poppins" w:cs="Poppins"/>
        </w:rPr>
        <w:t xml:space="preserve"> replaces the oxygen around the flame, extinguishing the fire without leaving any residue. However, because it does not cool the ignition material, there is a risk of re-ignition if the heat source is not removed. Care is also needed as CO</w:t>
      </w:r>
      <w:r w:rsidRPr="00DE1A71">
        <w:rPr>
          <w:rFonts w:ascii="Cambria Math" w:hAnsi="Cambria Math" w:cs="Cambria Math"/>
        </w:rPr>
        <w:t>₂</w:t>
      </w:r>
      <w:r w:rsidRPr="00DE1A71">
        <w:rPr>
          <w:rFonts w:ascii="Poppins" w:hAnsi="Poppins" w:cs="Poppins"/>
        </w:rPr>
        <w:t xml:space="preserve"> can reduce oxygen levels in the surrounding air, which can cause breathing difficulties in enclosed spaces.</w:t>
      </w:r>
    </w:p>
    <w:p w14:paraId="7D3F5F2B" w14:textId="77777777" w:rsidR="00DE1A71" w:rsidRPr="00DE1A71" w:rsidRDefault="00DE1A71" w:rsidP="00CE060C">
      <w:pPr>
        <w:pStyle w:val="h2HeaderItalic"/>
      </w:pPr>
      <w:r w:rsidRPr="00DE1A71">
        <w:t>Wet Chemical (Yellow Band)</w:t>
      </w:r>
    </w:p>
    <w:p w14:paraId="0332EA90" w14:textId="77777777" w:rsidR="00DE1A71" w:rsidRPr="00DE1A71" w:rsidRDefault="00DE1A71" w:rsidP="00DE1A71">
      <w:pPr>
        <w:rPr>
          <w:rFonts w:ascii="Poppins" w:hAnsi="Poppins" w:cs="Poppins"/>
        </w:rPr>
      </w:pPr>
      <w:r w:rsidRPr="00DE1A71">
        <w:rPr>
          <w:rFonts w:ascii="Poppins" w:hAnsi="Poppins" w:cs="Poppins"/>
        </w:rPr>
        <w:t>These extinguishers are specifically designed for Class F fires, which are oil and grease fires such as those found in kitchens. The wet chemical reacts with the oil, creating a soapy layer that cools and prevents the oil from re-igniting. Water should never be used on an oil fire as this causes the oil to explode and spread the flames further.</w:t>
      </w:r>
    </w:p>
    <w:p w14:paraId="535D4631" w14:textId="77777777" w:rsidR="00DE1A71" w:rsidRPr="00DE1A71" w:rsidRDefault="00DE1A71" w:rsidP="00DE1A71">
      <w:pPr>
        <w:rPr>
          <w:rFonts w:ascii="Poppins" w:hAnsi="Poppins" w:cs="Poppins"/>
        </w:rPr>
      </w:pPr>
      <w:r w:rsidRPr="00DE1A71">
        <w:rPr>
          <w:rFonts w:ascii="Poppins" w:hAnsi="Poppins" w:cs="Poppins"/>
        </w:rPr>
        <w:t>In conclusion, detailed information about the types of extinguishers and their use is a key part of health and safety on a construction site. It is essential to remember that not all extinguishers are suitable for all types of fires, and that the simple principle is, use the right extinguisher on the right fire, or let the emergency services deal with it if there is any uncertainty. Understanding the colouring system, different classes of fire, and the situations in which each extinguisher may or may not be deployed, can save lives.</w:t>
      </w:r>
    </w:p>
    <w:p w14:paraId="10CBF6FB" w14:textId="77777777" w:rsidR="00DE1A71" w:rsidRDefault="00DE1A71" w:rsidP="00DE1A71">
      <w:pPr>
        <w:rPr>
          <w:rFonts w:ascii="Poppins" w:hAnsi="Poppins" w:cs="Poppins"/>
        </w:rPr>
      </w:pPr>
    </w:p>
    <w:p w14:paraId="7314CA09" w14:textId="77777777" w:rsidR="00CE060C" w:rsidRPr="00DE1A71" w:rsidRDefault="00CE060C" w:rsidP="00DE1A71">
      <w:pPr>
        <w:rPr>
          <w:rFonts w:ascii="Poppins" w:hAnsi="Poppins" w:cs="Poppins"/>
        </w:rPr>
      </w:pPr>
    </w:p>
    <w:p w14:paraId="7992D30D" w14:textId="77777777" w:rsidR="00CE060C" w:rsidRDefault="00CE060C" w:rsidP="00DE1A71">
      <w:pPr>
        <w:rPr>
          <w:rFonts w:ascii="Poppins" w:hAnsi="Poppins" w:cs="Poppins"/>
        </w:rPr>
      </w:pPr>
    </w:p>
    <w:p w14:paraId="6C7C8328" w14:textId="77777777" w:rsidR="00CE060C" w:rsidRDefault="00CE060C" w:rsidP="00DE1A71">
      <w:pPr>
        <w:rPr>
          <w:rFonts w:ascii="Poppins" w:hAnsi="Poppins" w:cs="Poppins"/>
        </w:rPr>
      </w:pPr>
    </w:p>
    <w:p w14:paraId="1696E927" w14:textId="77777777" w:rsidR="00CE060C" w:rsidRDefault="00CE060C" w:rsidP="00DE1A71">
      <w:pPr>
        <w:rPr>
          <w:rFonts w:ascii="Poppins" w:hAnsi="Poppins" w:cs="Poppins"/>
        </w:rPr>
      </w:pPr>
    </w:p>
    <w:p w14:paraId="308CEA07" w14:textId="77777777" w:rsidR="00CE060C" w:rsidRDefault="00CE060C" w:rsidP="00DE1A71">
      <w:pPr>
        <w:rPr>
          <w:rFonts w:ascii="Poppins" w:hAnsi="Poppins" w:cs="Poppins"/>
        </w:rPr>
      </w:pPr>
    </w:p>
    <w:p w14:paraId="391FB266" w14:textId="77777777" w:rsidR="00CE060C" w:rsidRDefault="00CE060C" w:rsidP="00DE1A71">
      <w:pPr>
        <w:rPr>
          <w:rFonts w:ascii="Poppins" w:hAnsi="Poppins" w:cs="Poppins"/>
        </w:rPr>
      </w:pPr>
    </w:p>
    <w:p w14:paraId="309AB509" w14:textId="77777777" w:rsidR="00CE060C" w:rsidRDefault="00CE060C">
      <w:pPr>
        <w:rPr>
          <w:rFonts w:ascii="Poppins" w:hAnsi="Poppins" w:cs="Poppins"/>
        </w:rPr>
      </w:pPr>
      <w:r>
        <w:rPr>
          <w:rFonts w:ascii="Poppins" w:hAnsi="Poppins" w:cs="Poppins"/>
        </w:rPr>
        <w:br w:type="page"/>
      </w:r>
    </w:p>
    <w:p w14:paraId="7BCEA25E" w14:textId="100BD297" w:rsidR="00DE1A71" w:rsidRPr="00DE1A71" w:rsidRDefault="00DE1A71" w:rsidP="00CE060C">
      <w:pPr>
        <w:pStyle w:val="h1Header"/>
      </w:pPr>
      <w:r w:rsidRPr="00DE1A71">
        <w:lastRenderedPageBreak/>
        <w:t>4. Understanding how to put safety arrangements in place</w:t>
      </w:r>
    </w:p>
    <w:p w14:paraId="4137F047" w14:textId="77777777" w:rsidR="00DE1A71" w:rsidRPr="00DE1A71" w:rsidRDefault="00DE1A71" w:rsidP="00DE1A71">
      <w:pPr>
        <w:rPr>
          <w:rFonts w:ascii="Poppins" w:hAnsi="Poppins" w:cs="Poppins"/>
        </w:rPr>
      </w:pPr>
    </w:p>
    <w:p w14:paraId="1A099EA6" w14:textId="77777777" w:rsidR="00DE1A71" w:rsidRPr="00DE1A71" w:rsidRDefault="00DE1A71" w:rsidP="00CE060C">
      <w:pPr>
        <w:pStyle w:val="h2Header"/>
      </w:pPr>
      <w:r w:rsidRPr="00DE1A71">
        <w:t>4.1 How safety arrangements are put in place in the workplace</w:t>
      </w:r>
    </w:p>
    <w:p w14:paraId="7E180B63" w14:textId="77777777" w:rsidR="00DE1A71" w:rsidRPr="00DE1A71" w:rsidRDefault="00DE1A71" w:rsidP="00DE1A71">
      <w:pPr>
        <w:rPr>
          <w:rFonts w:ascii="Poppins" w:hAnsi="Poppins" w:cs="Poppins"/>
        </w:rPr>
      </w:pPr>
      <w:r w:rsidRPr="00DE1A71">
        <w:rPr>
          <w:rFonts w:ascii="Poppins" w:hAnsi="Poppins" w:cs="Poppins"/>
        </w:rPr>
        <w:t>In the construction workplace, safety arrangements include access procedures to ensure that only authorised people can enter the site. This usually means registering at the entrance, showing a CSCS card or the evidence of relevant training. This protects staff and the public from on-site hazards. Follow the link below to see the different types of CSCS cards available:</w:t>
      </w:r>
    </w:p>
    <w:p w14:paraId="7B79C0EF" w14:textId="21C6BCFF" w:rsidR="00DE1A71" w:rsidRPr="00DE1A71" w:rsidRDefault="00CE060C" w:rsidP="00DE1A71">
      <w:pPr>
        <w:rPr>
          <w:rFonts w:ascii="Poppins" w:hAnsi="Poppins" w:cs="Poppins"/>
        </w:rPr>
      </w:pPr>
      <w:hyperlink r:id="rId9" w:history="1">
        <w:r w:rsidRPr="00480597">
          <w:rPr>
            <w:rStyle w:val="Hyperlink"/>
            <w:rFonts w:ascii="Poppins" w:hAnsi="Poppins" w:cs="Poppins"/>
          </w:rPr>
          <w:t>https://www.cscs.uk.com/types-of-cscs-cards/</w:t>
        </w:r>
      </w:hyperlink>
      <w:r>
        <w:rPr>
          <w:rFonts w:ascii="Poppins" w:hAnsi="Poppins" w:cs="Poppins"/>
        </w:rPr>
        <w:t xml:space="preserve"> </w:t>
      </w:r>
      <w:r w:rsidR="00DE1A71" w:rsidRPr="00DE1A71">
        <w:rPr>
          <w:rFonts w:ascii="Poppins" w:hAnsi="Poppins" w:cs="Poppins"/>
        </w:rPr>
        <w:t xml:space="preserve"> </w:t>
      </w:r>
    </w:p>
    <w:p w14:paraId="08EB874A" w14:textId="77777777" w:rsidR="00DE1A71" w:rsidRPr="00DE1A71" w:rsidRDefault="00DE1A71" w:rsidP="00DE1A71">
      <w:pPr>
        <w:rPr>
          <w:rFonts w:ascii="Poppins" w:hAnsi="Poppins" w:cs="Poppins"/>
        </w:rPr>
      </w:pPr>
      <w:r w:rsidRPr="00DE1A71">
        <w:rPr>
          <w:rFonts w:ascii="Poppins" w:hAnsi="Poppins" w:cs="Poppins"/>
        </w:rPr>
        <w:t>Public safety is also a priority, as construction sites are often close to busy areas. Fences and barriers are installed, prominent warning signs are displayed, and sometimes new walkways are created to keep the public away from dangerous areas.</w:t>
      </w:r>
    </w:p>
    <w:p w14:paraId="2A5F3845" w14:textId="6FA03C0E" w:rsidR="00DE1A71" w:rsidRPr="00DE1A71" w:rsidRDefault="00DE1A71" w:rsidP="00DE1A71">
      <w:pPr>
        <w:rPr>
          <w:rFonts w:ascii="Poppins" w:hAnsi="Poppins" w:cs="Poppins"/>
        </w:rPr>
      </w:pPr>
      <w:r w:rsidRPr="00DE1A71">
        <w:rPr>
          <w:rFonts w:ascii="Poppins" w:hAnsi="Poppins" w:cs="Poppins"/>
        </w:rPr>
        <w:t>For site staff, safety arrangements include pre-commencement health and safety induction sessions, regular toolbox talks, and ongoing supervision by management or safety officers. Everyone is expected to adhere to safe working systems, use the PPE provided, and take responsibility for their behaviour and the safety of their colleagues.</w:t>
      </w:r>
    </w:p>
    <w:p w14:paraId="21FE78A6" w14:textId="77777777" w:rsidR="00DE1A71" w:rsidRPr="00DE1A71" w:rsidRDefault="00DE1A71" w:rsidP="00DE1A71">
      <w:pPr>
        <w:rPr>
          <w:rFonts w:ascii="Poppins" w:hAnsi="Poppins" w:cs="Poppins"/>
        </w:rPr>
      </w:pPr>
      <w:r w:rsidRPr="00DE1A71">
        <w:rPr>
          <w:rFonts w:ascii="Poppins" w:hAnsi="Poppins" w:cs="Poppins"/>
        </w:rPr>
        <w:t>There is also a need to protect resources and equipment. This includes secure storage systems for expensive or dangerous equipment, measures to prevent theft or damage, and regular inspections to ensure everything is in good condition for safe use.</w:t>
      </w:r>
    </w:p>
    <w:p w14:paraId="3A673A04" w14:textId="77777777" w:rsidR="00DE1A71" w:rsidRPr="00DE1A71" w:rsidRDefault="00DE1A71" w:rsidP="00DE1A71">
      <w:pPr>
        <w:rPr>
          <w:rFonts w:ascii="Poppins" w:hAnsi="Poppins" w:cs="Poppins"/>
        </w:rPr>
      </w:pPr>
      <w:r w:rsidRPr="00DE1A71">
        <w:rPr>
          <w:rFonts w:ascii="Poppins" w:hAnsi="Poppins" w:cs="Poppins"/>
        </w:rPr>
        <w:t>In practice, these arrangements are implemented through a combination of the following:</w:t>
      </w:r>
    </w:p>
    <w:p w14:paraId="252990C2" w14:textId="77777777" w:rsidR="00DE1A71" w:rsidRPr="006D1413" w:rsidRDefault="00DE1A71" w:rsidP="006D1413">
      <w:pPr>
        <w:pStyle w:val="ListParagraph"/>
        <w:numPr>
          <w:ilvl w:val="0"/>
          <w:numId w:val="42"/>
        </w:numPr>
        <w:rPr>
          <w:rFonts w:ascii="Poppins" w:hAnsi="Poppins" w:cs="Poppins"/>
        </w:rPr>
      </w:pPr>
      <w:proofErr w:type="gramStart"/>
      <w:r w:rsidRPr="006D1413">
        <w:rPr>
          <w:rFonts w:ascii="Poppins" w:hAnsi="Poppins" w:cs="Poppins"/>
        </w:rPr>
        <w:t>Planning ahead</w:t>
      </w:r>
      <w:proofErr w:type="gramEnd"/>
      <w:r w:rsidRPr="006D1413">
        <w:rPr>
          <w:rFonts w:ascii="Poppins" w:hAnsi="Poppins" w:cs="Poppins"/>
        </w:rPr>
        <w:t xml:space="preserve"> (e.g. risk assessments before starting work).</w:t>
      </w:r>
    </w:p>
    <w:p w14:paraId="46A32C22" w14:textId="77777777" w:rsidR="00DE1A71" w:rsidRPr="00DE1A71" w:rsidRDefault="00DE1A71" w:rsidP="00DE1A71">
      <w:pPr>
        <w:rPr>
          <w:rFonts w:ascii="Poppins" w:hAnsi="Poppins" w:cs="Poppins"/>
        </w:rPr>
      </w:pPr>
    </w:p>
    <w:p w14:paraId="598C5D16" w14:textId="12A5DC72" w:rsidR="00DE1A71" w:rsidRPr="006D1413" w:rsidRDefault="00DE1A71" w:rsidP="006D1413">
      <w:pPr>
        <w:pStyle w:val="ListParagraph"/>
        <w:numPr>
          <w:ilvl w:val="0"/>
          <w:numId w:val="42"/>
        </w:numPr>
        <w:rPr>
          <w:rFonts w:ascii="Poppins" w:hAnsi="Poppins" w:cs="Poppins"/>
        </w:rPr>
      </w:pPr>
      <w:r w:rsidRPr="006D1413">
        <w:rPr>
          <w:rFonts w:ascii="Poppins" w:hAnsi="Poppins" w:cs="Poppins"/>
        </w:rPr>
        <w:lastRenderedPageBreak/>
        <w:t>Mandatory training and an induction session for all new employees.</w:t>
      </w:r>
    </w:p>
    <w:p w14:paraId="2BCA4BFF" w14:textId="171582A2" w:rsidR="00DE1A71" w:rsidRPr="006D1413" w:rsidRDefault="00DE1A71" w:rsidP="006D1413">
      <w:pPr>
        <w:pStyle w:val="ListParagraph"/>
        <w:numPr>
          <w:ilvl w:val="0"/>
          <w:numId w:val="42"/>
        </w:numPr>
        <w:rPr>
          <w:rFonts w:ascii="Poppins" w:hAnsi="Poppins" w:cs="Poppins"/>
        </w:rPr>
      </w:pPr>
      <w:r w:rsidRPr="006D1413">
        <w:rPr>
          <w:rFonts w:ascii="Poppins" w:hAnsi="Poppins" w:cs="Poppins"/>
        </w:rPr>
        <w:t>Ongoing supervision to ensure compliance.</w:t>
      </w:r>
    </w:p>
    <w:p w14:paraId="3EA4EAFF" w14:textId="12704016" w:rsidR="00DE1A71" w:rsidRPr="006D1413" w:rsidRDefault="00DE1A71" w:rsidP="006D1413">
      <w:pPr>
        <w:pStyle w:val="ListParagraph"/>
        <w:numPr>
          <w:ilvl w:val="0"/>
          <w:numId w:val="42"/>
        </w:numPr>
        <w:rPr>
          <w:rFonts w:ascii="Poppins" w:hAnsi="Poppins" w:cs="Poppins"/>
        </w:rPr>
      </w:pPr>
      <w:r w:rsidRPr="006D1413">
        <w:rPr>
          <w:rFonts w:ascii="Poppins" w:hAnsi="Poppins" w:cs="Poppins"/>
        </w:rPr>
        <w:t>Using clear policies for emergencies, exiting the site and communications.</w:t>
      </w:r>
    </w:p>
    <w:p w14:paraId="57D80F07" w14:textId="77777777" w:rsidR="00DE1A71" w:rsidRPr="006D1413" w:rsidRDefault="00DE1A71" w:rsidP="006D1413">
      <w:pPr>
        <w:pStyle w:val="ListParagraph"/>
        <w:numPr>
          <w:ilvl w:val="0"/>
          <w:numId w:val="42"/>
        </w:numPr>
        <w:rPr>
          <w:rFonts w:ascii="Poppins" w:hAnsi="Poppins" w:cs="Poppins"/>
        </w:rPr>
      </w:pPr>
      <w:r w:rsidRPr="006D1413">
        <w:rPr>
          <w:rFonts w:ascii="Poppins" w:hAnsi="Poppins" w:cs="Poppins"/>
        </w:rPr>
        <w:t>Working in line with relevant legislation such as HASAWA 1974 and the Health and Safety Management at Work Regulations 1999.</w:t>
      </w:r>
    </w:p>
    <w:p w14:paraId="16C569F2" w14:textId="77777777" w:rsidR="00DE1A71" w:rsidRPr="00DE1A71" w:rsidRDefault="00DE1A71" w:rsidP="00DE1A71">
      <w:pPr>
        <w:rPr>
          <w:rFonts w:ascii="Poppins" w:hAnsi="Poppins" w:cs="Poppins"/>
        </w:rPr>
      </w:pPr>
    </w:p>
    <w:p w14:paraId="2E7E19B2" w14:textId="77777777" w:rsidR="00DE1A71" w:rsidRPr="00DE1A71" w:rsidRDefault="00DE1A71" w:rsidP="00DE1A71">
      <w:pPr>
        <w:rPr>
          <w:rFonts w:ascii="Poppins" w:hAnsi="Poppins" w:cs="Poppins"/>
        </w:rPr>
      </w:pPr>
      <w:r w:rsidRPr="00DE1A71">
        <w:rPr>
          <w:rFonts w:ascii="Poppins" w:hAnsi="Poppins" w:cs="Poppins"/>
        </w:rPr>
        <w:t>Safety arrangements ensure that safety does not happen by accident, nor is it dependent on individuals, but a structured system that is part of all aspects of construction. By implementing these arrangements consistently, hazards can be reduced and workers and the public alike can be protected.</w:t>
      </w:r>
    </w:p>
    <w:p w14:paraId="36AC7EA8" w14:textId="77777777" w:rsidR="00DE1A71" w:rsidRPr="00DE1A71" w:rsidRDefault="00DE1A71" w:rsidP="00DE1A71">
      <w:pPr>
        <w:rPr>
          <w:rFonts w:ascii="Poppins" w:hAnsi="Poppins" w:cs="Poppins"/>
        </w:rPr>
      </w:pPr>
    </w:p>
    <w:p w14:paraId="7A294AF3" w14:textId="77777777" w:rsidR="006D1413" w:rsidRDefault="006D1413">
      <w:pPr>
        <w:rPr>
          <w:rFonts w:ascii="Poppins" w:hAnsi="Poppins" w:cs="Poppins"/>
        </w:rPr>
      </w:pPr>
      <w:r>
        <w:rPr>
          <w:rFonts w:ascii="Poppins" w:hAnsi="Poppins" w:cs="Poppins"/>
        </w:rPr>
        <w:br w:type="page"/>
      </w:r>
    </w:p>
    <w:p w14:paraId="1283C754" w14:textId="1D665721" w:rsidR="00DE1A71" w:rsidRPr="00DE1A71" w:rsidRDefault="00DE1A71" w:rsidP="006D1413">
      <w:pPr>
        <w:pStyle w:val="h1Header"/>
      </w:pPr>
      <w:r w:rsidRPr="00DE1A71">
        <w:lastRenderedPageBreak/>
        <w:t xml:space="preserve">5. Taking responsibility for and complying with the organisation's policies and procedures </w:t>
      </w:r>
      <w:proofErr w:type="gramStart"/>
      <w:r w:rsidRPr="00DE1A71">
        <w:t>in order to</w:t>
      </w:r>
      <w:proofErr w:type="gramEnd"/>
      <w:r w:rsidRPr="00DE1A71">
        <w:t xml:space="preserve"> contribute to health, safety and well-being</w:t>
      </w:r>
    </w:p>
    <w:p w14:paraId="6482A240" w14:textId="77777777" w:rsidR="00DE1A71" w:rsidRPr="00DE1A71" w:rsidRDefault="00DE1A71" w:rsidP="00DE1A71">
      <w:pPr>
        <w:rPr>
          <w:rFonts w:ascii="Poppins" w:hAnsi="Poppins" w:cs="Poppins"/>
        </w:rPr>
      </w:pPr>
    </w:p>
    <w:p w14:paraId="02976F0F" w14:textId="77777777" w:rsidR="00DE1A71" w:rsidRPr="00DE1A71" w:rsidRDefault="00DE1A71" w:rsidP="006D1413">
      <w:pPr>
        <w:pStyle w:val="h2Header"/>
      </w:pPr>
      <w:r w:rsidRPr="00DE1A71">
        <w:t xml:space="preserve">5.1 Demonstrate personal behaviour that demonstrates active responsibility for overall health, safety and well-being in the workplace </w:t>
      </w:r>
    </w:p>
    <w:p w14:paraId="068C44F4" w14:textId="77777777" w:rsidR="00DE1A71" w:rsidRPr="00DE1A71" w:rsidRDefault="00DE1A71" w:rsidP="00DE1A71">
      <w:pPr>
        <w:rPr>
          <w:rFonts w:ascii="Poppins" w:hAnsi="Poppins" w:cs="Poppins"/>
        </w:rPr>
      </w:pPr>
      <w:r w:rsidRPr="00DE1A71">
        <w:rPr>
          <w:rFonts w:ascii="Poppins" w:hAnsi="Poppins" w:cs="Poppins"/>
        </w:rPr>
        <w:t>Personal behaviour shows responsibility when individuals make the right decisions every day, even in situations where ignoring the rules might save time or feel more convenient.</w:t>
      </w:r>
    </w:p>
    <w:p w14:paraId="4E3E0874" w14:textId="77777777" w:rsidR="00DE1A71" w:rsidRPr="00DE1A71" w:rsidRDefault="00DE1A71" w:rsidP="00DE1A71">
      <w:pPr>
        <w:rPr>
          <w:rFonts w:ascii="Poppins" w:hAnsi="Poppins" w:cs="Poppins"/>
        </w:rPr>
      </w:pPr>
      <w:r w:rsidRPr="00DE1A71">
        <w:rPr>
          <w:rFonts w:ascii="Poppins" w:hAnsi="Poppins" w:cs="Poppins"/>
        </w:rPr>
        <w:t>This includes simple but essential things, such as:</w:t>
      </w:r>
    </w:p>
    <w:p w14:paraId="2474CAE1" w14:textId="1D0CE2D1" w:rsidR="00DE1A71" w:rsidRPr="006D1413" w:rsidRDefault="00DE1A71" w:rsidP="006D1413">
      <w:pPr>
        <w:pStyle w:val="ListParagraph"/>
        <w:numPr>
          <w:ilvl w:val="0"/>
          <w:numId w:val="43"/>
        </w:numPr>
        <w:rPr>
          <w:rFonts w:ascii="Poppins" w:hAnsi="Poppins" w:cs="Poppins"/>
        </w:rPr>
      </w:pPr>
      <w:r w:rsidRPr="006D1413">
        <w:rPr>
          <w:rFonts w:ascii="Poppins" w:hAnsi="Poppins" w:cs="Poppins"/>
        </w:rPr>
        <w:t>Always wearing the appropriate personal protective equipment (PPE) without excuse.</w:t>
      </w:r>
    </w:p>
    <w:p w14:paraId="72379425" w14:textId="4771525E" w:rsidR="00DE1A71" w:rsidRPr="006D1413" w:rsidRDefault="00DE1A71" w:rsidP="006D1413">
      <w:pPr>
        <w:pStyle w:val="ListParagraph"/>
        <w:numPr>
          <w:ilvl w:val="0"/>
          <w:numId w:val="43"/>
        </w:numPr>
        <w:rPr>
          <w:rFonts w:ascii="Poppins" w:hAnsi="Poppins" w:cs="Poppins"/>
        </w:rPr>
      </w:pPr>
      <w:r w:rsidRPr="006D1413">
        <w:rPr>
          <w:rFonts w:ascii="Poppins" w:hAnsi="Poppins" w:cs="Poppins"/>
        </w:rPr>
        <w:t>Following the organisation’s procedures for reporting hazards or incidents.</w:t>
      </w:r>
    </w:p>
    <w:p w14:paraId="4FD36812" w14:textId="08A8CF80" w:rsidR="00DE1A71" w:rsidRPr="006D1413" w:rsidRDefault="00DE1A71" w:rsidP="006D1413">
      <w:pPr>
        <w:pStyle w:val="ListParagraph"/>
        <w:numPr>
          <w:ilvl w:val="0"/>
          <w:numId w:val="43"/>
        </w:numPr>
        <w:rPr>
          <w:rFonts w:ascii="Poppins" w:hAnsi="Poppins" w:cs="Poppins"/>
        </w:rPr>
      </w:pPr>
      <w:r w:rsidRPr="006D1413">
        <w:rPr>
          <w:rFonts w:ascii="Poppins" w:hAnsi="Poppins" w:cs="Poppins"/>
        </w:rPr>
        <w:t>Taking care of tools and equipment, using them as directed and not misusing them.</w:t>
      </w:r>
    </w:p>
    <w:p w14:paraId="1A6FDAD5" w14:textId="0E4323F7" w:rsidR="00DE1A71" w:rsidRPr="006D1413" w:rsidRDefault="00DE1A71" w:rsidP="006D1413">
      <w:pPr>
        <w:pStyle w:val="ListParagraph"/>
        <w:numPr>
          <w:ilvl w:val="0"/>
          <w:numId w:val="43"/>
        </w:numPr>
        <w:rPr>
          <w:rFonts w:ascii="Poppins" w:hAnsi="Poppins" w:cs="Poppins"/>
        </w:rPr>
      </w:pPr>
      <w:r w:rsidRPr="006D1413">
        <w:rPr>
          <w:rFonts w:ascii="Poppins" w:hAnsi="Poppins" w:cs="Poppins"/>
        </w:rPr>
        <w:t>Maintaining safe working practices such as proper lifting and carrying or keeping work areas tidy to reduce the risk of slipping or tripping.</w:t>
      </w:r>
    </w:p>
    <w:p w14:paraId="502AD19A" w14:textId="77777777" w:rsidR="00DE1A71" w:rsidRPr="006D1413" w:rsidRDefault="00DE1A71" w:rsidP="006D1413">
      <w:pPr>
        <w:pStyle w:val="ListParagraph"/>
        <w:numPr>
          <w:ilvl w:val="0"/>
          <w:numId w:val="43"/>
        </w:numPr>
        <w:rPr>
          <w:rFonts w:ascii="Poppins" w:hAnsi="Poppins" w:cs="Poppins"/>
        </w:rPr>
      </w:pPr>
      <w:r w:rsidRPr="006D1413">
        <w:rPr>
          <w:rFonts w:ascii="Poppins" w:hAnsi="Poppins" w:cs="Poppins"/>
        </w:rPr>
        <w:t>Showing respect for the well-being of others by encouraging colleagues to work safely and intervene when necessary – for example, by warning someone who is putting themselves or others at risk.</w:t>
      </w:r>
    </w:p>
    <w:p w14:paraId="15B7F1F1" w14:textId="77777777" w:rsidR="00DE1A71" w:rsidRPr="00DE1A71" w:rsidRDefault="00DE1A71" w:rsidP="00DE1A71">
      <w:pPr>
        <w:rPr>
          <w:rFonts w:ascii="Poppins" w:hAnsi="Poppins" w:cs="Poppins"/>
        </w:rPr>
      </w:pPr>
    </w:p>
    <w:p w14:paraId="4CC95ABB" w14:textId="77777777" w:rsidR="00DE1A71" w:rsidRPr="00DE1A71" w:rsidRDefault="00DE1A71" w:rsidP="00DE1A71">
      <w:pPr>
        <w:rPr>
          <w:rFonts w:ascii="Poppins" w:hAnsi="Poppins" w:cs="Poppins"/>
        </w:rPr>
      </w:pPr>
      <w:r w:rsidRPr="00DE1A71">
        <w:rPr>
          <w:rFonts w:ascii="Poppins" w:hAnsi="Poppins" w:cs="Poppins"/>
        </w:rPr>
        <w:t>In addition, responsible behaviour is about personal well-being. This means recognising when fatigue, stress or a health problem is affecting your ability to work safely and taking appropriate action, such as notifying a supervisor or taking a break.</w:t>
      </w:r>
    </w:p>
    <w:p w14:paraId="63AA89E7" w14:textId="77777777" w:rsidR="00DE1A71" w:rsidRPr="00DE1A71" w:rsidRDefault="00DE1A71" w:rsidP="00DE1A71">
      <w:pPr>
        <w:rPr>
          <w:rFonts w:ascii="Poppins" w:hAnsi="Poppins" w:cs="Poppins"/>
        </w:rPr>
      </w:pPr>
      <w:r w:rsidRPr="00DE1A71">
        <w:rPr>
          <w:rFonts w:ascii="Poppins" w:hAnsi="Poppins" w:cs="Poppins"/>
        </w:rPr>
        <w:lastRenderedPageBreak/>
        <w:t xml:space="preserve">Displaying responsible personal behaviour creates a positive culture on site where health, safety and well-being are considered a natural part of the work. When </w:t>
      </w:r>
      <w:proofErr w:type="gramStart"/>
      <w:r w:rsidRPr="00DE1A71">
        <w:rPr>
          <w:rFonts w:ascii="Poppins" w:hAnsi="Poppins" w:cs="Poppins"/>
        </w:rPr>
        <w:t>each individual</w:t>
      </w:r>
      <w:proofErr w:type="gramEnd"/>
      <w:r w:rsidRPr="00DE1A71">
        <w:rPr>
          <w:rFonts w:ascii="Poppins" w:hAnsi="Poppins" w:cs="Poppins"/>
        </w:rPr>
        <w:t xml:space="preserve"> takes active responsibility, risks are reduced, productivity increases, and the workplace becomes a safer environment for everyone.</w:t>
      </w:r>
    </w:p>
    <w:p w14:paraId="2079582F" w14:textId="77777777" w:rsidR="00DE1A71" w:rsidRPr="00DE1A71" w:rsidRDefault="00DE1A71" w:rsidP="00DE1A71">
      <w:pPr>
        <w:rPr>
          <w:rFonts w:ascii="Poppins" w:hAnsi="Poppins" w:cs="Poppins"/>
        </w:rPr>
      </w:pPr>
    </w:p>
    <w:p w14:paraId="4AD38E5E" w14:textId="77777777" w:rsidR="006D1413" w:rsidRDefault="006D1413">
      <w:pPr>
        <w:rPr>
          <w:rFonts w:ascii="Poppins" w:hAnsi="Poppins" w:cs="Poppins"/>
        </w:rPr>
      </w:pPr>
      <w:r>
        <w:rPr>
          <w:rFonts w:ascii="Poppins" w:hAnsi="Poppins" w:cs="Poppins"/>
        </w:rPr>
        <w:br w:type="page"/>
      </w:r>
    </w:p>
    <w:p w14:paraId="6A38C0D0" w14:textId="2FDCF5EF" w:rsidR="00DE1A71" w:rsidRPr="00DE1A71" w:rsidRDefault="00DE1A71" w:rsidP="006D1413">
      <w:pPr>
        <w:pStyle w:val="h2Header"/>
      </w:pPr>
      <w:r w:rsidRPr="00DE1A71">
        <w:lastRenderedPageBreak/>
        <w:t xml:space="preserve">5.2 Compliance with the organisation's policies and procedures relates to: </w:t>
      </w:r>
    </w:p>
    <w:p w14:paraId="1E49DF2E" w14:textId="77777777" w:rsidR="00DE1A71" w:rsidRPr="00DE1A71" w:rsidRDefault="00DE1A71" w:rsidP="006D1413">
      <w:pPr>
        <w:pStyle w:val="h2Header"/>
        <w:numPr>
          <w:ilvl w:val="0"/>
          <w:numId w:val="44"/>
        </w:numPr>
      </w:pPr>
      <w:r w:rsidRPr="00DE1A71">
        <w:t xml:space="preserve">consideration of others </w:t>
      </w:r>
    </w:p>
    <w:p w14:paraId="1303A59B" w14:textId="77777777" w:rsidR="00DE1A71" w:rsidRPr="00DE1A71" w:rsidRDefault="00DE1A71" w:rsidP="006D1413">
      <w:pPr>
        <w:pStyle w:val="h2Header"/>
        <w:numPr>
          <w:ilvl w:val="0"/>
          <w:numId w:val="44"/>
        </w:numPr>
      </w:pPr>
      <w:r w:rsidRPr="00DE1A71">
        <w:t xml:space="preserve">interpreting instructions given </w:t>
      </w:r>
      <w:proofErr w:type="gramStart"/>
      <w:r w:rsidRPr="00DE1A71">
        <w:t>in order to</w:t>
      </w:r>
      <w:proofErr w:type="gramEnd"/>
      <w:r w:rsidRPr="00DE1A71">
        <w:t xml:space="preserve"> maintain safe working systems </w:t>
      </w:r>
    </w:p>
    <w:p w14:paraId="0DF4E023" w14:textId="77777777" w:rsidR="00DE1A71" w:rsidRPr="00DE1A71" w:rsidRDefault="00DE1A71" w:rsidP="006D1413">
      <w:pPr>
        <w:pStyle w:val="h2Header"/>
        <w:numPr>
          <w:ilvl w:val="0"/>
          <w:numId w:val="44"/>
        </w:numPr>
      </w:pPr>
      <w:r w:rsidRPr="00DE1A71">
        <w:t xml:space="preserve">contributing to discussions (offer and give feedback) </w:t>
      </w:r>
    </w:p>
    <w:p w14:paraId="0647545E" w14:textId="77777777" w:rsidR="00DE1A71" w:rsidRPr="00DE1A71" w:rsidRDefault="00DE1A71" w:rsidP="006D1413">
      <w:pPr>
        <w:pStyle w:val="h2Header"/>
        <w:numPr>
          <w:ilvl w:val="0"/>
          <w:numId w:val="44"/>
        </w:numPr>
      </w:pPr>
      <w:r w:rsidRPr="00DE1A71">
        <w:t xml:space="preserve">maintaining quality working practices </w:t>
      </w:r>
    </w:p>
    <w:p w14:paraId="797C4FB8" w14:textId="77777777" w:rsidR="00DE1A71" w:rsidRPr="00DE1A71" w:rsidRDefault="00DE1A71" w:rsidP="006D1413">
      <w:pPr>
        <w:pStyle w:val="h2Header"/>
        <w:numPr>
          <w:ilvl w:val="0"/>
          <w:numId w:val="44"/>
        </w:numPr>
      </w:pPr>
      <w:r w:rsidRPr="00DE1A71">
        <w:t xml:space="preserve">contributing to the maintenance of well-being facilities in the workplace </w:t>
      </w:r>
    </w:p>
    <w:p w14:paraId="310B412D" w14:textId="77777777" w:rsidR="00DE1A71" w:rsidRPr="00DE1A71" w:rsidRDefault="00DE1A71" w:rsidP="006D1413">
      <w:pPr>
        <w:pStyle w:val="h2Header"/>
        <w:numPr>
          <w:ilvl w:val="0"/>
          <w:numId w:val="44"/>
        </w:numPr>
      </w:pPr>
      <w:r w:rsidRPr="00DE1A71">
        <w:t xml:space="preserve">storing and using equipment provided to keep people safe </w:t>
      </w:r>
    </w:p>
    <w:p w14:paraId="17D03497" w14:textId="77777777" w:rsidR="00DE1A71" w:rsidRPr="00DE1A71" w:rsidRDefault="00DE1A71" w:rsidP="006D1413">
      <w:pPr>
        <w:pStyle w:val="h2Header"/>
        <w:numPr>
          <w:ilvl w:val="0"/>
          <w:numId w:val="44"/>
        </w:numPr>
      </w:pPr>
      <w:r w:rsidRPr="00DE1A71">
        <w:t xml:space="preserve">disposing of waste and/or consumables </w:t>
      </w:r>
    </w:p>
    <w:p w14:paraId="297E4525" w14:textId="77777777" w:rsidR="00DE1A71" w:rsidRPr="00DE1A71" w:rsidRDefault="00DE1A71" w:rsidP="00DE1A71">
      <w:pPr>
        <w:rPr>
          <w:rFonts w:ascii="Poppins" w:hAnsi="Poppins" w:cs="Poppins"/>
        </w:rPr>
      </w:pPr>
      <w:r w:rsidRPr="00DE1A71">
        <w:rPr>
          <w:rFonts w:ascii="Poppins" w:hAnsi="Poppins" w:cs="Poppins"/>
        </w:rPr>
        <w:t xml:space="preserve">Compliance with health and safety policies emphasises the need for </w:t>
      </w:r>
      <w:proofErr w:type="gramStart"/>
      <w:r w:rsidRPr="00DE1A71">
        <w:rPr>
          <w:rFonts w:ascii="Poppins" w:hAnsi="Poppins" w:cs="Poppins"/>
        </w:rPr>
        <w:t>each individual</w:t>
      </w:r>
      <w:proofErr w:type="gramEnd"/>
      <w:r w:rsidRPr="00DE1A71">
        <w:rPr>
          <w:rFonts w:ascii="Poppins" w:hAnsi="Poppins" w:cs="Poppins"/>
        </w:rPr>
        <w:t xml:space="preserve"> to act in a way that is consistent with the organisation's procedures, reflecting the expectations on construction sites in Wales and beyond. This is not just a matter of knowing the rules, but of applying them consistently </w:t>
      </w:r>
      <w:proofErr w:type="gramStart"/>
      <w:r w:rsidRPr="00DE1A71">
        <w:rPr>
          <w:rFonts w:ascii="Poppins" w:hAnsi="Poppins" w:cs="Poppins"/>
        </w:rPr>
        <w:t>in order to</w:t>
      </w:r>
      <w:proofErr w:type="gramEnd"/>
      <w:r w:rsidRPr="00DE1A71">
        <w:rPr>
          <w:rFonts w:ascii="Poppins" w:hAnsi="Poppins" w:cs="Poppins"/>
        </w:rPr>
        <w:t xml:space="preserve"> keep the workplace safe and beneficial for everyone.</w:t>
      </w:r>
    </w:p>
    <w:p w14:paraId="6C2F706F" w14:textId="77777777" w:rsidR="00DE1A71" w:rsidRPr="00DE1A71" w:rsidRDefault="00DE1A71" w:rsidP="00DE1A71">
      <w:pPr>
        <w:rPr>
          <w:rFonts w:ascii="Poppins" w:hAnsi="Poppins" w:cs="Poppins"/>
        </w:rPr>
      </w:pPr>
      <w:r w:rsidRPr="00DE1A71">
        <w:rPr>
          <w:rFonts w:ascii="Poppins" w:hAnsi="Poppins" w:cs="Poppins"/>
        </w:rPr>
        <w:t>Consideration of other people is fundamental – for example, not obstructing walkways, giving notice when you are moving a large load, or ensuring that your actions do not endanger colleagues or the public. This reflects the principle of mutual respect and responsibility.</w:t>
      </w:r>
    </w:p>
    <w:p w14:paraId="72F943EA" w14:textId="77777777" w:rsidR="00DE1A71" w:rsidRPr="00DE1A71" w:rsidRDefault="00DE1A71" w:rsidP="00DE1A71">
      <w:pPr>
        <w:rPr>
          <w:rFonts w:ascii="Poppins" w:hAnsi="Poppins" w:cs="Poppins"/>
        </w:rPr>
      </w:pPr>
      <w:r w:rsidRPr="00DE1A71">
        <w:rPr>
          <w:rFonts w:ascii="Poppins" w:hAnsi="Poppins" w:cs="Poppins"/>
        </w:rPr>
        <w:t>Correctly interpreting instructions is key to maintaining safe working systems. This could mean following written instructions in a 'method statement</w:t>
      </w:r>
      <w:proofErr w:type="gramStart"/>
      <w:r w:rsidRPr="00DE1A71">
        <w:rPr>
          <w:rFonts w:ascii="Poppins" w:hAnsi="Poppins" w:cs="Poppins"/>
        </w:rPr>
        <w:t>', or</w:t>
      </w:r>
      <w:proofErr w:type="gramEnd"/>
      <w:r w:rsidRPr="00DE1A71">
        <w:rPr>
          <w:rFonts w:ascii="Poppins" w:hAnsi="Poppins" w:cs="Poppins"/>
        </w:rPr>
        <w:t xml:space="preserve"> listening carefully to a toolbox talk. When in doubt, clarification should be sought rather than taking risks.</w:t>
      </w:r>
    </w:p>
    <w:p w14:paraId="5FAF4FEF" w14:textId="77777777" w:rsidR="00DE1A71" w:rsidRPr="00DE1A71" w:rsidRDefault="00DE1A71" w:rsidP="00DE1A71">
      <w:pPr>
        <w:rPr>
          <w:rFonts w:ascii="Poppins" w:hAnsi="Poppins" w:cs="Poppins"/>
        </w:rPr>
      </w:pPr>
      <w:r w:rsidRPr="00DE1A71">
        <w:rPr>
          <w:rFonts w:ascii="Poppins" w:hAnsi="Poppins" w:cs="Poppins"/>
        </w:rPr>
        <w:t xml:space="preserve">Participating in discussions and giving feedback shows that employees take ownership over safety. This may mean suggesting a better way of </w:t>
      </w:r>
      <w:proofErr w:type="gramStart"/>
      <w:r w:rsidRPr="00DE1A71">
        <w:rPr>
          <w:rFonts w:ascii="Poppins" w:hAnsi="Poppins" w:cs="Poppins"/>
        </w:rPr>
        <w:t>working, or</w:t>
      </w:r>
      <w:proofErr w:type="gramEnd"/>
      <w:r w:rsidRPr="00DE1A71">
        <w:rPr>
          <w:rFonts w:ascii="Poppins" w:hAnsi="Poppins" w:cs="Poppins"/>
        </w:rPr>
        <w:t xml:space="preserve"> notifying a supervisor when management measures are failing. </w:t>
      </w:r>
      <w:r w:rsidRPr="00DE1A71">
        <w:rPr>
          <w:rFonts w:ascii="Poppins" w:hAnsi="Poppins" w:cs="Poppins"/>
        </w:rPr>
        <w:lastRenderedPageBreak/>
        <w:t>Similarly, receiving feedback from others is part of developing better practices.</w:t>
      </w:r>
    </w:p>
    <w:p w14:paraId="639A5B44" w14:textId="77777777" w:rsidR="00DE1A71" w:rsidRPr="00DE1A71" w:rsidRDefault="00DE1A71" w:rsidP="00DE1A71">
      <w:pPr>
        <w:rPr>
          <w:rFonts w:ascii="Poppins" w:hAnsi="Poppins" w:cs="Poppins"/>
        </w:rPr>
      </w:pPr>
      <w:r w:rsidRPr="00DE1A71">
        <w:rPr>
          <w:rFonts w:ascii="Poppins" w:hAnsi="Poppins" w:cs="Poppins"/>
        </w:rPr>
        <w:t>It is essential to maintain quality working practices including working neatly, using safe manual handling methods, and adhering to the professional requirements. This ensures that work is done efficiently and safely.</w:t>
      </w:r>
    </w:p>
    <w:p w14:paraId="33AC1892" w14:textId="77777777" w:rsidR="00DE1A71" w:rsidRPr="00DE1A71" w:rsidRDefault="00DE1A71" w:rsidP="006D1413">
      <w:pPr>
        <w:pStyle w:val="h2HeaderItalic"/>
      </w:pPr>
      <w:r w:rsidRPr="00DE1A71">
        <w:t>Maintaining Facilities and Well-being</w:t>
      </w:r>
    </w:p>
    <w:p w14:paraId="6C375CD9" w14:textId="77777777" w:rsidR="00DE1A71" w:rsidRPr="00DE1A71" w:rsidRDefault="00DE1A71" w:rsidP="00DE1A71">
      <w:pPr>
        <w:rPr>
          <w:rFonts w:ascii="Poppins" w:hAnsi="Poppins" w:cs="Poppins"/>
        </w:rPr>
      </w:pPr>
      <w:r w:rsidRPr="00DE1A71">
        <w:rPr>
          <w:rFonts w:ascii="Poppins" w:hAnsi="Poppins" w:cs="Poppins"/>
        </w:rPr>
        <w:t>It is also essential to contribute to maintaining well-being facilities – for example, not leaving a dirty dining area, ensuring toilets are used responsibly, or reporting any problems with facilities such as hot water or protective clothing. These are legal rights for employees, but also collective responsibilities to uphold.</w:t>
      </w:r>
    </w:p>
    <w:p w14:paraId="22F1D96F" w14:textId="77777777" w:rsidR="00DE1A71" w:rsidRPr="00DE1A71" w:rsidRDefault="00DE1A71" w:rsidP="006D1413">
      <w:pPr>
        <w:pStyle w:val="h2HeaderItalic"/>
      </w:pPr>
      <w:r w:rsidRPr="00DE1A71">
        <w:t xml:space="preserve">Storing and Handling Safety Equipment </w:t>
      </w:r>
    </w:p>
    <w:p w14:paraId="332F40AE" w14:textId="77777777" w:rsidR="00DE1A71" w:rsidRPr="00DE1A71" w:rsidRDefault="00DE1A71" w:rsidP="00DE1A71">
      <w:pPr>
        <w:rPr>
          <w:rFonts w:ascii="Poppins" w:hAnsi="Poppins" w:cs="Poppins"/>
        </w:rPr>
      </w:pPr>
      <w:r w:rsidRPr="00DE1A71">
        <w:rPr>
          <w:rFonts w:ascii="Poppins" w:hAnsi="Poppins" w:cs="Poppins"/>
        </w:rPr>
        <w:t>In addition, safety equipment needs to be properly stored and handled, helmets, harnesses or firefighting equipment kept in their designated places, and used in accordance with the instructions. Misuse or neglect of equipment can put everyone at risk.</w:t>
      </w:r>
    </w:p>
    <w:p w14:paraId="36D12662" w14:textId="77777777" w:rsidR="00DE1A71" w:rsidRPr="00DE1A71" w:rsidRDefault="00DE1A71" w:rsidP="006D1413">
      <w:pPr>
        <w:pStyle w:val="h2HeaderItalic"/>
      </w:pPr>
      <w:r w:rsidRPr="00DE1A71">
        <w:t>Waste Disposal</w:t>
      </w:r>
    </w:p>
    <w:p w14:paraId="10BA48E8" w14:textId="77777777" w:rsidR="00DE1A71" w:rsidRPr="00DE1A71" w:rsidRDefault="00DE1A71" w:rsidP="00DE1A71">
      <w:pPr>
        <w:rPr>
          <w:rFonts w:ascii="Poppins" w:hAnsi="Poppins" w:cs="Poppins"/>
        </w:rPr>
      </w:pPr>
      <w:r w:rsidRPr="00DE1A71">
        <w:rPr>
          <w:rFonts w:ascii="Poppins" w:hAnsi="Poppins" w:cs="Poppins"/>
        </w:rPr>
        <w:t>Safe disposal of waste is part of maintaining a clean and tidy site, and it reduces the risk of fire, slips or pollution. This includes sorting waste into the correct containers and following the site's recycling policies.</w:t>
      </w:r>
    </w:p>
    <w:p w14:paraId="558BB4D0" w14:textId="77777777" w:rsidR="00DE1A71" w:rsidRPr="00DE1A71" w:rsidRDefault="00DE1A71" w:rsidP="00DE1A71">
      <w:pPr>
        <w:rPr>
          <w:rFonts w:ascii="Poppins" w:hAnsi="Poppins" w:cs="Poppins"/>
        </w:rPr>
      </w:pPr>
      <w:r w:rsidRPr="00DE1A71">
        <w:rPr>
          <w:rFonts w:ascii="Poppins" w:hAnsi="Poppins" w:cs="Poppins"/>
        </w:rPr>
        <w:t>Therefore, complying with these policies and procedures creates a culture in which safety and well-being are a shared responsibility. When employees consistently act according to these principles, the site becomes a safer, more organised, and professional environment.</w:t>
      </w:r>
    </w:p>
    <w:p w14:paraId="6BA462CE" w14:textId="77777777" w:rsidR="00DE1A71" w:rsidRPr="00DE1A71" w:rsidRDefault="00DE1A71" w:rsidP="00DE1A71">
      <w:pPr>
        <w:rPr>
          <w:rFonts w:ascii="Poppins" w:hAnsi="Poppins" w:cs="Poppins"/>
        </w:rPr>
      </w:pPr>
    </w:p>
    <w:p w14:paraId="3BE62033" w14:textId="77777777" w:rsidR="006D1413" w:rsidRDefault="006D1413">
      <w:pPr>
        <w:rPr>
          <w:rFonts w:ascii="Poppins" w:hAnsi="Poppins" w:cs="Poppins"/>
          <w:b/>
          <w:bCs/>
          <w:sz w:val="32"/>
        </w:rPr>
      </w:pPr>
      <w:r>
        <w:br w:type="page"/>
      </w:r>
    </w:p>
    <w:p w14:paraId="1C6F7179" w14:textId="75C2593B" w:rsidR="00DE1A71" w:rsidRPr="00DE1A71" w:rsidRDefault="00DE1A71" w:rsidP="006D1413">
      <w:pPr>
        <w:pStyle w:val="h1Header"/>
      </w:pPr>
      <w:r w:rsidRPr="00DE1A71">
        <w:lastRenderedPageBreak/>
        <w:t xml:space="preserve">6. Complying with and supporting </w:t>
      </w:r>
      <w:proofErr w:type="gramStart"/>
      <w:r w:rsidRPr="00DE1A71">
        <w:t>all of</w:t>
      </w:r>
      <w:proofErr w:type="gramEnd"/>
      <w:r w:rsidRPr="00DE1A71">
        <w:t xml:space="preserve"> the organisation's safety and approved procedures </w:t>
      </w:r>
    </w:p>
    <w:p w14:paraId="7A60F383" w14:textId="77777777" w:rsidR="00DE1A71" w:rsidRPr="00DE1A71" w:rsidRDefault="00DE1A71" w:rsidP="00DE1A71">
      <w:pPr>
        <w:rPr>
          <w:rFonts w:ascii="Poppins" w:hAnsi="Poppins" w:cs="Poppins"/>
        </w:rPr>
      </w:pPr>
    </w:p>
    <w:p w14:paraId="746AF082" w14:textId="77777777" w:rsidR="00DE1A71" w:rsidRPr="00DE1A71" w:rsidRDefault="00DE1A71" w:rsidP="006D1413">
      <w:pPr>
        <w:pStyle w:val="h2Header"/>
      </w:pPr>
      <w:r w:rsidRPr="00DE1A71">
        <w:t xml:space="preserve">6.1 In accordance with organisational requirements regarding: </w:t>
      </w:r>
    </w:p>
    <w:p w14:paraId="4599983F" w14:textId="77777777" w:rsidR="00DE1A71" w:rsidRPr="00DE1A71" w:rsidRDefault="00DE1A71" w:rsidP="006D1413">
      <w:pPr>
        <w:pStyle w:val="h2Header"/>
        <w:numPr>
          <w:ilvl w:val="0"/>
          <w:numId w:val="45"/>
        </w:numPr>
      </w:pPr>
      <w:r w:rsidRPr="00DE1A71">
        <w:t xml:space="preserve">dealing with accidents and emergencies related to the type of work being done, and the working environment </w:t>
      </w:r>
    </w:p>
    <w:p w14:paraId="30728DD1" w14:textId="77777777" w:rsidR="00DE1A71" w:rsidRPr="00DE1A71" w:rsidRDefault="00DE1A71" w:rsidP="006D1413">
      <w:pPr>
        <w:pStyle w:val="h2Header"/>
        <w:numPr>
          <w:ilvl w:val="0"/>
          <w:numId w:val="45"/>
        </w:numPr>
      </w:pPr>
      <w:r w:rsidRPr="00DE1A71">
        <w:t xml:space="preserve">methods of obtaining or finding information </w:t>
      </w:r>
    </w:p>
    <w:p w14:paraId="35B7581A" w14:textId="77777777" w:rsidR="00DE1A71" w:rsidRPr="00DE1A71" w:rsidRDefault="00DE1A71" w:rsidP="006D1413">
      <w:pPr>
        <w:pStyle w:val="h2Header"/>
        <w:numPr>
          <w:ilvl w:val="0"/>
          <w:numId w:val="45"/>
        </w:numPr>
      </w:pPr>
      <w:r w:rsidRPr="00DE1A71">
        <w:t xml:space="preserve">reporting </w:t>
      </w:r>
    </w:p>
    <w:p w14:paraId="55BBBABB" w14:textId="77777777" w:rsidR="00DE1A71" w:rsidRPr="00DE1A71" w:rsidRDefault="00DE1A71" w:rsidP="006D1413">
      <w:pPr>
        <w:pStyle w:val="h2Header"/>
        <w:numPr>
          <w:ilvl w:val="0"/>
          <w:numId w:val="45"/>
        </w:numPr>
      </w:pPr>
      <w:r w:rsidRPr="00DE1A71">
        <w:t xml:space="preserve">stopping work </w:t>
      </w:r>
    </w:p>
    <w:p w14:paraId="1DF7773F" w14:textId="77777777" w:rsidR="00DE1A71" w:rsidRPr="00DE1A71" w:rsidRDefault="00DE1A71" w:rsidP="006D1413">
      <w:pPr>
        <w:pStyle w:val="h2Header"/>
        <w:numPr>
          <w:ilvl w:val="0"/>
          <w:numId w:val="45"/>
        </w:numPr>
      </w:pPr>
      <w:r w:rsidRPr="00DE1A71">
        <w:t>evacuation</w:t>
      </w:r>
    </w:p>
    <w:p w14:paraId="39A66129" w14:textId="77777777" w:rsidR="00DE1A71" w:rsidRPr="00DE1A71" w:rsidRDefault="00DE1A71" w:rsidP="006D1413">
      <w:pPr>
        <w:pStyle w:val="h2Header"/>
        <w:numPr>
          <w:ilvl w:val="0"/>
          <w:numId w:val="45"/>
        </w:numPr>
      </w:pPr>
      <w:r w:rsidRPr="00DE1A71">
        <w:t xml:space="preserve">fire risks and safe exit procedures </w:t>
      </w:r>
    </w:p>
    <w:p w14:paraId="3EEA415B" w14:textId="77777777" w:rsidR="00DE1A71" w:rsidRPr="00DE1A71" w:rsidRDefault="00DE1A71" w:rsidP="006D1413">
      <w:pPr>
        <w:pStyle w:val="h2Header"/>
        <w:numPr>
          <w:ilvl w:val="0"/>
          <w:numId w:val="45"/>
        </w:numPr>
      </w:pPr>
      <w:r w:rsidRPr="00DE1A71">
        <w:t xml:space="preserve">consultation and feedback </w:t>
      </w:r>
    </w:p>
    <w:p w14:paraId="3BDA0345" w14:textId="77777777" w:rsidR="00DE1A71" w:rsidRPr="00DE1A71" w:rsidRDefault="00DE1A71" w:rsidP="00DE1A71">
      <w:pPr>
        <w:rPr>
          <w:rFonts w:ascii="Poppins" w:hAnsi="Poppins" w:cs="Poppins"/>
        </w:rPr>
      </w:pPr>
    </w:p>
    <w:p w14:paraId="35BC4549" w14:textId="77777777" w:rsidR="00DE1A71" w:rsidRPr="00DE1A71" w:rsidRDefault="00DE1A71" w:rsidP="00DE1A71">
      <w:pPr>
        <w:rPr>
          <w:rFonts w:ascii="Poppins" w:hAnsi="Poppins" w:cs="Poppins"/>
        </w:rPr>
      </w:pPr>
      <w:proofErr w:type="gramStart"/>
      <w:r w:rsidRPr="00DE1A71">
        <w:rPr>
          <w:rFonts w:ascii="Poppins" w:hAnsi="Poppins" w:cs="Poppins"/>
        </w:rPr>
        <w:t>In order to</w:t>
      </w:r>
      <w:proofErr w:type="gramEnd"/>
      <w:r w:rsidRPr="00DE1A71">
        <w:rPr>
          <w:rFonts w:ascii="Poppins" w:hAnsi="Poppins" w:cs="Poppins"/>
        </w:rPr>
        <w:t xml:space="preserve"> maintain a healthy and safe workplace, it is essential that construction workers understand the organisation's policies and practices, but also that they follow them consistently and actively. Compliance with security arrangements is not optional; it is a legal and professional requirement that ensures the safety of every individual on the premises and the wider public.</w:t>
      </w:r>
    </w:p>
    <w:p w14:paraId="12BAC57C" w14:textId="77777777" w:rsidR="00DE1A71" w:rsidRPr="00DE1A71" w:rsidRDefault="00DE1A71" w:rsidP="00DE1A71">
      <w:pPr>
        <w:rPr>
          <w:rFonts w:ascii="Poppins" w:hAnsi="Poppins" w:cs="Poppins"/>
        </w:rPr>
      </w:pPr>
      <w:r w:rsidRPr="00DE1A71">
        <w:rPr>
          <w:rFonts w:ascii="Poppins" w:hAnsi="Poppins" w:cs="Poppins"/>
        </w:rPr>
        <w:t>It is crucial to know how to deal with accidents and emergencies that are related to work and the environment. This can mean acting quickly following the organisation's accident procedure, notifying a supervisor, calling the emergency services, or providing first aid if the individual is trained to do so. Responding correctly can prevent serious injury or save lives.</w:t>
      </w:r>
    </w:p>
    <w:p w14:paraId="2236CFDC" w14:textId="77777777" w:rsidR="00DE1A71" w:rsidRPr="00DE1A71" w:rsidRDefault="00DE1A71" w:rsidP="00DE1A71">
      <w:pPr>
        <w:rPr>
          <w:rFonts w:ascii="Poppins" w:hAnsi="Poppins" w:cs="Poppins"/>
        </w:rPr>
      </w:pPr>
      <w:r w:rsidRPr="00DE1A71">
        <w:rPr>
          <w:rFonts w:ascii="Poppins" w:hAnsi="Poppins" w:cs="Poppins"/>
        </w:rPr>
        <w:t xml:space="preserve">Similarly, staff must know the methods of obtaining or finding information, for example, through an on-site induction session, toolbox talks, security </w:t>
      </w:r>
      <w:r w:rsidRPr="00DE1A71">
        <w:rPr>
          <w:rFonts w:ascii="Poppins" w:hAnsi="Poppins" w:cs="Poppins"/>
        </w:rPr>
        <w:lastRenderedPageBreak/>
        <w:t>signage, or through written policies available at the site office. Knowing where to look for information and who to ask is the key to working safely.</w:t>
      </w:r>
    </w:p>
    <w:p w14:paraId="2BD0EC09" w14:textId="77777777" w:rsidR="00DE1A71" w:rsidRPr="00DE1A71" w:rsidRDefault="00DE1A71" w:rsidP="00DE1A71">
      <w:pPr>
        <w:rPr>
          <w:rFonts w:ascii="Poppins" w:hAnsi="Poppins" w:cs="Poppins"/>
        </w:rPr>
      </w:pPr>
      <w:r w:rsidRPr="00DE1A71">
        <w:rPr>
          <w:rFonts w:ascii="Poppins" w:hAnsi="Poppins" w:cs="Poppins"/>
        </w:rPr>
        <w:t>Reporting is a core part of health and safety culture. Whether it's reporting a hazard, a near miss, or an accident, the reporting process ensures that corrective measures are put in place. It is also a requirement under legislation such as RIDDOR.</w:t>
      </w:r>
    </w:p>
    <w:p w14:paraId="08FBE931" w14:textId="77777777" w:rsidR="00DE1A71" w:rsidRPr="00DE1A71" w:rsidRDefault="00DE1A71" w:rsidP="00DE1A71">
      <w:pPr>
        <w:rPr>
          <w:rFonts w:ascii="Poppins" w:hAnsi="Poppins" w:cs="Poppins"/>
        </w:rPr>
      </w:pPr>
      <w:r w:rsidRPr="00DE1A71">
        <w:rPr>
          <w:rFonts w:ascii="Poppins" w:hAnsi="Poppins" w:cs="Poppins"/>
        </w:rPr>
        <w:t xml:space="preserve">In addition, employees </w:t>
      </w:r>
      <w:proofErr w:type="gramStart"/>
      <w:r w:rsidRPr="00DE1A71">
        <w:rPr>
          <w:rFonts w:ascii="Poppins" w:hAnsi="Poppins" w:cs="Poppins"/>
        </w:rPr>
        <w:t>have to</w:t>
      </w:r>
      <w:proofErr w:type="gramEnd"/>
      <w:r w:rsidRPr="00DE1A71">
        <w:rPr>
          <w:rFonts w:ascii="Poppins" w:hAnsi="Poppins" w:cs="Poppins"/>
        </w:rPr>
        <w:t xml:space="preserve"> know when and how to stop working if there is an immediate danger to health or life. Employees have the legal right to stop if a situation is unsafe, and this should be supported by the organisation's policy.</w:t>
      </w:r>
    </w:p>
    <w:p w14:paraId="432DC110" w14:textId="77777777" w:rsidR="00DE1A71" w:rsidRPr="00DE1A71" w:rsidRDefault="00DE1A71" w:rsidP="00DE1A71">
      <w:pPr>
        <w:rPr>
          <w:rFonts w:ascii="Poppins" w:hAnsi="Poppins" w:cs="Poppins"/>
        </w:rPr>
      </w:pPr>
      <w:r w:rsidRPr="00DE1A71">
        <w:rPr>
          <w:rFonts w:ascii="Poppins" w:hAnsi="Poppins" w:cs="Poppins"/>
        </w:rPr>
        <w:t>The safe evacuation of a site in the wake of an emergency such as a fire or chemical spill depends on following escape routes and assembly points identified in the safety plan. These procedures are trained during induction and regular fire drills are a means of reminding employees about them.</w:t>
      </w:r>
    </w:p>
    <w:p w14:paraId="4D54487F" w14:textId="77777777" w:rsidR="00DE1A71" w:rsidRPr="00DE1A71" w:rsidRDefault="00DE1A71" w:rsidP="00DE1A71">
      <w:pPr>
        <w:rPr>
          <w:rFonts w:ascii="Poppins" w:hAnsi="Poppins" w:cs="Poppins"/>
        </w:rPr>
      </w:pPr>
      <w:r w:rsidRPr="00DE1A71">
        <w:rPr>
          <w:rFonts w:ascii="Poppins" w:hAnsi="Poppins" w:cs="Poppins"/>
        </w:rPr>
        <w:t>Everyone also needs to know about fire risks and safe exit procedures, such as recognising escape signs, knowing where the firefighting equipment is, and understanding how to use it. Failure to follow this puts everyone at serious risk.</w:t>
      </w:r>
    </w:p>
    <w:p w14:paraId="356E0721" w14:textId="77777777" w:rsidR="00DE1A71" w:rsidRPr="00DE1A71" w:rsidRDefault="00DE1A71" w:rsidP="00DE1A71">
      <w:pPr>
        <w:rPr>
          <w:rFonts w:ascii="Poppins" w:hAnsi="Poppins" w:cs="Poppins"/>
        </w:rPr>
      </w:pPr>
      <w:r w:rsidRPr="00DE1A71">
        <w:rPr>
          <w:rFonts w:ascii="Poppins" w:hAnsi="Poppins" w:cs="Poppins"/>
        </w:rPr>
        <w:t>Finally, consultation and feedback are integral to ensuring that policies are relevant and that they work in practice. Companies often consult with employees through health and safety representatives, meetings or informal discussions. Giving honest feedback can lead to improvements that make a site safer and more productive.</w:t>
      </w:r>
    </w:p>
    <w:p w14:paraId="59145268" w14:textId="77777777" w:rsidR="00DE1A71" w:rsidRPr="00DE1A71" w:rsidRDefault="00DE1A71" w:rsidP="006D1413">
      <w:pPr>
        <w:pStyle w:val="h2Header"/>
      </w:pPr>
      <w:r w:rsidRPr="00DE1A71">
        <w:t xml:space="preserve">Case Study: </w:t>
      </w:r>
      <w:proofErr w:type="spellStart"/>
      <w:r w:rsidRPr="00DE1A71">
        <w:t>Greenlife</w:t>
      </w:r>
      <w:proofErr w:type="spellEnd"/>
      <w:r w:rsidRPr="00DE1A71">
        <w:t xml:space="preserve"> Property Developments Ltd, </w:t>
      </w:r>
      <w:proofErr w:type="spellStart"/>
      <w:r w:rsidRPr="00DE1A71">
        <w:t>Cwmbach</w:t>
      </w:r>
      <w:proofErr w:type="spellEnd"/>
      <w:r w:rsidRPr="00DE1A71">
        <w:t>, Aberdare</w:t>
      </w:r>
    </w:p>
    <w:p w14:paraId="7BAA3C50" w14:textId="77777777" w:rsidR="00DE1A71" w:rsidRPr="00DE1A71" w:rsidRDefault="00DE1A71" w:rsidP="00DE1A71">
      <w:pPr>
        <w:rPr>
          <w:rFonts w:ascii="Poppins" w:hAnsi="Poppins" w:cs="Poppins"/>
        </w:rPr>
      </w:pPr>
      <w:r w:rsidRPr="00DE1A71">
        <w:rPr>
          <w:rFonts w:ascii="Poppins" w:hAnsi="Poppins" w:cs="Poppins"/>
        </w:rPr>
        <w:t xml:space="preserve">In September 2023, HSE inspectors received a call regarding refurbishment work at a house in Pit Place, </w:t>
      </w:r>
      <w:proofErr w:type="spellStart"/>
      <w:r w:rsidRPr="00DE1A71">
        <w:rPr>
          <w:rFonts w:ascii="Poppins" w:hAnsi="Poppins" w:cs="Poppins"/>
        </w:rPr>
        <w:t>Cwmbach</w:t>
      </w:r>
      <w:proofErr w:type="spellEnd"/>
      <w:r w:rsidRPr="00DE1A71">
        <w:rPr>
          <w:rFonts w:ascii="Poppins" w:hAnsi="Poppins" w:cs="Poppins"/>
        </w:rPr>
        <w:t xml:space="preserve">, Aberdare. </w:t>
      </w:r>
      <w:proofErr w:type="spellStart"/>
      <w:r w:rsidRPr="00DE1A71">
        <w:rPr>
          <w:rFonts w:ascii="Poppins" w:hAnsi="Poppins" w:cs="Poppins"/>
        </w:rPr>
        <w:t>Greenlife</w:t>
      </w:r>
      <w:proofErr w:type="spellEnd"/>
      <w:r w:rsidRPr="00DE1A71">
        <w:rPr>
          <w:rFonts w:ascii="Poppins" w:hAnsi="Poppins" w:cs="Poppins"/>
        </w:rPr>
        <w:t xml:space="preserve"> Property Developments Ltd carried out extensive excavation work in the back garden, creating a ditch approximately 2.5 metres deep. Workers were seen working inside this excavation, with the sides completely vertical and </w:t>
      </w:r>
      <w:r w:rsidRPr="00DE1A71">
        <w:rPr>
          <w:rFonts w:ascii="Poppins" w:hAnsi="Poppins" w:cs="Poppins"/>
        </w:rPr>
        <w:lastRenderedPageBreak/>
        <w:t>no control measures, creating an immediate risk of landslide and burying workers under rubble.</w:t>
      </w:r>
    </w:p>
    <w:p w14:paraId="4CD8D5C7" w14:textId="77777777" w:rsidR="00DE1A71" w:rsidRPr="00DE1A71" w:rsidRDefault="00DE1A71" w:rsidP="00DE1A71">
      <w:pPr>
        <w:rPr>
          <w:rFonts w:ascii="Poppins" w:hAnsi="Poppins" w:cs="Poppins"/>
        </w:rPr>
      </w:pPr>
      <w:r w:rsidRPr="00DE1A71">
        <w:rPr>
          <w:rFonts w:ascii="Poppins" w:hAnsi="Poppins" w:cs="Poppins"/>
        </w:rPr>
        <w:t>The HSE also found that there was no risk assessment or safe working system in place, that the site was not protected from unauthorised access, and that the company had not followed the basic principles of safe excavation. As a result, a Prohibition Notice and two Improvement Notices were served on the company.</w:t>
      </w:r>
    </w:p>
    <w:p w14:paraId="358E11EE" w14:textId="77777777" w:rsidR="00DE1A71" w:rsidRPr="00DE1A71" w:rsidRDefault="00DE1A71" w:rsidP="00DE1A71">
      <w:pPr>
        <w:rPr>
          <w:rFonts w:ascii="Poppins" w:hAnsi="Poppins" w:cs="Poppins"/>
        </w:rPr>
      </w:pPr>
      <w:r w:rsidRPr="00DE1A71">
        <w:rPr>
          <w:rFonts w:ascii="Poppins" w:hAnsi="Poppins" w:cs="Poppins"/>
        </w:rPr>
        <w:t xml:space="preserve">However, there was evidence that </w:t>
      </w:r>
      <w:proofErr w:type="spellStart"/>
      <w:r w:rsidRPr="00DE1A71">
        <w:rPr>
          <w:rFonts w:ascii="Poppins" w:hAnsi="Poppins" w:cs="Poppins"/>
        </w:rPr>
        <w:t>Greenlife</w:t>
      </w:r>
      <w:proofErr w:type="spellEnd"/>
      <w:r w:rsidRPr="00DE1A71">
        <w:rPr>
          <w:rFonts w:ascii="Poppins" w:hAnsi="Poppins" w:cs="Poppins"/>
        </w:rPr>
        <w:t xml:space="preserve"> had continued to work within the excavation, contrary to the Prohibition Notice, and the requirements for expert advice or to install a safe working system were not implemented. Worse still, the director, Craig Lewis, tried to mislead the HSE by providing false information about compliance.</w:t>
      </w:r>
    </w:p>
    <w:p w14:paraId="26529AC0" w14:textId="77777777" w:rsidR="00DE1A71" w:rsidRPr="00DE1A71" w:rsidRDefault="00DE1A71" w:rsidP="00DE1A71">
      <w:pPr>
        <w:rPr>
          <w:rFonts w:ascii="Poppins" w:hAnsi="Poppins" w:cs="Poppins"/>
        </w:rPr>
      </w:pPr>
      <w:r w:rsidRPr="00DE1A71">
        <w:rPr>
          <w:rFonts w:ascii="Poppins" w:hAnsi="Poppins" w:cs="Poppins"/>
        </w:rPr>
        <w:t>In January 2025, the company was found guilty of contravening Section 33(1)(c) and two offences under Section 33(1)(g) of the Health and Safety at Work etc Act 1974. A fine of £40,000 and court costs of almost £6,000 were imposed by Merthyr Tydfil Magistrates' Court.</w:t>
      </w:r>
    </w:p>
    <w:p w14:paraId="4A076F92" w14:textId="77777777" w:rsidR="00DE1A71" w:rsidRPr="00DE1A71" w:rsidRDefault="00DE1A71" w:rsidP="00DE1A71">
      <w:pPr>
        <w:rPr>
          <w:rFonts w:ascii="Poppins" w:hAnsi="Poppins" w:cs="Poppins"/>
        </w:rPr>
      </w:pPr>
      <w:r w:rsidRPr="00DE1A71">
        <w:rPr>
          <w:rFonts w:ascii="Poppins" w:hAnsi="Poppins" w:cs="Poppins"/>
        </w:rPr>
        <w:t>According to the HSE, the company's failure to respond to the notices was a "deliberate and contemptuous breach of the law". The case is a clear example of the importance of proper excavation planning, risk assessment, and compliance with enforcement notices. It also illustrates the serious implications when companies fail to put employee safety first.</w:t>
      </w:r>
    </w:p>
    <w:p w14:paraId="1A501A3E" w14:textId="399B9DAE" w:rsidR="00DE1A71" w:rsidRPr="00DE1A71" w:rsidRDefault="006D1413" w:rsidP="00DE1A71">
      <w:pPr>
        <w:rPr>
          <w:rFonts w:ascii="Poppins" w:hAnsi="Poppins" w:cs="Poppins"/>
        </w:rPr>
      </w:pPr>
      <w:hyperlink r:id="rId10" w:history="1">
        <w:r w:rsidRPr="00480597">
          <w:rPr>
            <w:rStyle w:val="Hyperlink"/>
            <w:rFonts w:ascii="Poppins" w:hAnsi="Poppins" w:cs="Poppins"/>
          </w:rPr>
          <w:t>https://press.hse.gov.uk/2025/03/03/construction-firm-fined-as-hse-inspection-identifies-catalogue-of-failures</w:t>
        </w:r>
      </w:hyperlink>
      <w:r w:rsidR="00DE1A71" w:rsidRPr="00DE1A71">
        <w:rPr>
          <w:rFonts w:ascii="Poppins" w:hAnsi="Poppins" w:cs="Poppins"/>
        </w:rPr>
        <w:t xml:space="preserve"> </w:t>
      </w:r>
    </w:p>
    <w:p w14:paraId="0E0B8D13" w14:textId="77777777" w:rsidR="00DE1A71" w:rsidRPr="00DE1A71" w:rsidRDefault="00DE1A71" w:rsidP="00DE1A71">
      <w:pPr>
        <w:rPr>
          <w:rFonts w:ascii="Poppins" w:hAnsi="Poppins" w:cs="Poppins"/>
        </w:rPr>
      </w:pPr>
    </w:p>
    <w:p w14:paraId="6C2FCF7E" w14:textId="77777777" w:rsidR="00DE1A71" w:rsidRPr="00DE1A71" w:rsidRDefault="00DE1A71" w:rsidP="00DE1A71">
      <w:pPr>
        <w:rPr>
          <w:rFonts w:ascii="Poppins" w:hAnsi="Poppins" w:cs="Poppins"/>
        </w:rPr>
      </w:pPr>
    </w:p>
    <w:p w14:paraId="0137FA75" w14:textId="77777777" w:rsidR="00DE1A71" w:rsidRPr="00DE1A71" w:rsidRDefault="00DE1A71" w:rsidP="006D1413">
      <w:pPr>
        <w:pStyle w:val="h2Header"/>
      </w:pPr>
      <w:r w:rsidRPr="00DE1A71">
        <w:t>Case Study: Tata Steel UK Ltd, Port Talbot</w:t>
      </w:r>
    </w:p>
    <w:p w14:paraId="5B8FFA59" w14:textId="77777777" w:rsidR="00DE1A71" w:rsidRPr="00DE1A71" w:rsidRDefault="00DE1A71" w:rsidP="00DE1A71">
      <w:pPr>
        <w:rPr>
          <w:rFonts w:ascii="Poppins" w:hAnsi="Poppins" w:cs="Poppins"/>
        </w:rPr>
      </w:pPr>
      <w:r w:rsidRPr="00DE1A71">
        <w:rPr>
          <w:rFonts w:ascii="Poppins" w:hAnsi="Poppins" w:cs="Poppins"/>
        </w:rPr>
        <w:t>In September 2019, father of three and grandfather of one, Justin Day, died in a fatal incident at the Tata Steel steelworks, Port Talbot. Justin, 44, was a contractor who undertook maintenance on a conveyor system.</w:t>
      </w:r>
    </w:p>
    <w:p w14:paraId="3D8409BE" w14:textId="77777777" w:rsidR="00DE1A71" w:rsidRPr="00DE1A71" w:rsidRDefault="00DE1A71" w:rsidP="00DE1A71">
      <w:pPr>
        <w:rPr>
          <w:rFonts w:ascii="Poppins" w:hAnsi="Poppins" w:cs="Poppins"/>
        </w:rPr>
      </w:pPr>
      <w:r w:rsidRPr="00DE1A71">
        <w:rPr>
          <w:rFonts w:ascii="Poppins" w:hAnsi="Poppins" w:cs="Poppins"/>
        </w:rPr>
        <w:lastRenderedPageBreak/>
        <w:t xml:space="preserve">After completing work on a lifting cylinder, a hydraulic leak was </w:t>
      </w:r>
      <w:proofErr w:type="gramStart"/>
      <w:r w:rsidRPr="00DE1A71">
        <w:rPr>
          <w:rFonts w:ascii="Poppins" w:hAnsi="Poppins" w:cs="Poppins"/>
        </w:rPr>
        <w:t>found</w:t>
      </w:r>
      <w:proofErr w:type="gramEnd"/>
      <w:r w:rsidRPr="00DE1A71">
        <w:rPr>
          <w:rFonts w:ascii="Poppins" w:hAnsi="Poppins" w:cs="Poppins"/>
        </w:rPr>
        <w:t xml:space="preserve"> and he was called back to the site to investigate. Although the power was isolated to some parts of the system, other sections were still live. As he entered the system to try to solve the problem, sensors were activated and the equipment moved, crushing him to death.</w:t>
      </w:r>
    </w:p>
    <w:p w14:paraId="0D768210" w14:textId="77777777" w:rsidR="00DE1A71" w:rsidRPr="00DE1A71" w:rsidRDefault="00DE1A71" w:rsidP="00DE1A71">
      <w:pPr>
        <w:rPr>
          <w:rFonts w:ascii="Poppins" w:hAnsi="Poppins" w:cs="Poppins"/>
        </w:rPr>
      </w:pPr>
      <w:r w:rsidRPr="00DE1A71">
        <w:rPr>
          <w:rFonts w:ascii="Poppins" w:hAnsi="Poppins" w:cs="Poppins"/>
        </w:rPr>
        <w:t>The HSE carried out a full investigation into the incident. It was noted that Tata Steel had failed to ensure that:</w:t>
      </w:r>
    </w:p>
    <w:p w14:paraId="16685098" w14:textId="77777777" w:rsidR="00DE1A71" w:rsidRPr="006D1413" w:rsidRDefault="00DE1A71" w:rsidP="006D1413">
      <w:pPr>
        <w:pStyle w:val="ListParagraph"/>
        <w:numPr>
          <w:ilvl w:val="0"/>
          <w:numId w:val="47"/>
        </w:numPr>
        <w:rPr>
          <w:rFonts w:ascii="Poppins" w:hAnsi="Poppins" w:cs="Poppins"/>
        </w:rPr>
      </w:pPr>
      <w:r w:rsidRPr="006D1413">
        <w:rPr>
          <w:rFonts w:ascii="Poppins" w:hAnsi="Poppins" w:cs="Poppins"/>
        </w:rPr>
        <w:t>the system was fully isolated before work began,</w:t>
      </w:r>
    </w:p>
    <w:p w14:paraId="3AE89436" w14:textId="77777777" w:rsidR="00DE1A71" w:rsidRPr="006D1413" w:rsidRDefault="00DE1A71" w:rsidP="006D1413">
      <w:pPr>
        <w:pStyle w:val="ListParagraph"/>
        <w:numPr>
          <w:ilvl w:val="0"/>
          <w:numId w:val="47"/>
        </w:numPr>
        <w:rPr>
          <w:rFonts w:ascii="Poppins" w:hAnsi="Poppins" w:cs="Poppins"/>
        </w:rPr>
      </w:pPr>
      <w:r w:rsidRPr="006D1413">
        <w:rPr>
          <w:rFonts w:ascii="Poppins" w:hAnsi="Poppins" w:cs="Poppins"/>
        </w:rPr>
        <w:t>sufficient safeguards were in place to prevent access to dangerous moving parts,</w:t>
      </w:r>
    </w:p>
    <w:p w14:paraId="078AAFEA" w14:textId="77777777" w:rsidR="00DE1A71" w:rsidRPr="006D1413" w:rsidRDefault="00DE1A71" w:rsidP="006D1413">
      <w:pPr>
        <w:pStyle w:val="ListParagraph"/>
        <w:numPr>
          <w:ilvl w:val="0"/>
          <w:numId w:val="47"/>
        </w:numPr>
        <w:rPr>
          <w:rFonts w:ascii="Poppins" w:hAnsi="Poppins" w:cs="Poppins"/>
        </w:rPr>
      </w:pPr>
      <w:r w:rsidRPr="006D1413">
        <w:rPr>
          <w:rFonts w:ascii="Poppins" w:hAnsi="Poppins" w:cs="Poppins"/>
        </w:rPr>
        <w:t>clear and adequate procedures were in place to protect workers and contractors.</w:t>
      </w:r>
    </w:p>
    <w:p w14:paraId="6E8B64BE" w14:textId="77777777" w:rsidR="00DE1A71" w:rsidRPr="00DE1A71" w:rsidRDefault="00DE1A71" w:rsidP="00DE1A71">
      <w:pPr>
        <w:rPr>
          <w:rFonts w:ascii="Poppins" w:hAnsi="Poppins" w:cs="Poppins"/>
        </w:rPr>
      </w:pPr>
    </w:p>
    <w:p w14:paraId="74A4CAD3" w14:textId="77777777" w:rsidR="00DE1A71" w:rsidRPr="00DE1A71" w:rsidRDefault="00DE1A71" w:rsidP="00DE1A71">
      <w:pPr>
        <w:rPr>
          <w:rFonts w:ascii="Poppins" w:hAnsi="Poppins" w:cs="Poppins"/>
        </w:rPr>
      </w:pPr>
      <w:r w:rsidRPr="00DE1A71">
        <w:rPr>
          <w:rFonts w:ascii="Poppins" w:hAnsi="Poppins" w:cs="Poppins"/>
        </w:rPr>
        <w:t>The court found that Tata Steel had violated Section 2(1) (ensuring safety of workers) and Section 3(1) (ensuring safety of other persons, including contractors) of the Health and Safety at Work etc Act 1974. At Swansea Crown Court in July 2025, a fine of £1.5 million and court costs of over £26,000 were imposed on the company.</w:t>
      </w:r>
    </w:p>
    <w:p w14:paraId="7105FFF4" w14:textId="77777777" w:rsidR="00DE1A71" w:rsidRPr="00DE1A71" w:rsidRDefault="00DE1A71" w:rsidP="00DE1A71">
      <w:pPr>
        <w:rPr>
          <w:rFonts w:ascii="Poppins" w:hAnsi="Poppins" w:cs="Poppins"/>
        </w:rPr>
      </w:pPr>
      <w:r w:rsidRPr="00DE1A71">
        <w:rPr>
          <w:rFonts w:ascii="Poppins" w:hAnsi="Poppins" w:cs="Poppins"/>
        </w:rPr>
        <w:t>The HSE said these failures were a "fundamental gap" in health and safety management, and that Justin's death was completely preventable. The case highlighted the importance of:</w:t>
      </w:r>
    </w:p>
    <w:p w14:paraId="0E3924DC" w14:textId="77777777" w:rsidR="00DE1A71" w:rsidRPr="006D1413" w:rsidRDefault="00DE1A71" w:rsidP="006D1413">
      <w:pPr>
        <w:pStyle w:val="ListParagraph"/>
        <w:numPr>
          <w:ilvl w:val="0"/>
          <w:numId w:val="46"/>
        </w:numPr>
        <w:rPr>
          <w:rFonts w:ascii="Poppins" w:hAnsi="Poppins" w:cs="Poppins"/>
        </w:rPr>
      </w:pPr>
      <w:r w:rsidRPr="006D1413">
        <w:rPr>
          <w:rFonts w:ascii="Poppins" w:hAnsi="Poppins" w:cs="Poppins"/>
        </w:rPr>
        <w:t>full electrical and mechanical isolation before maintenance,</w:t>
      </w:r>
    </w:p>
    <w:p w14:paraId="4147D115" w14:textId="77777777" w:rsidR="00DE1A71" w:rsidRPr="006D1413" w:rsidRDefault="00DE1A71" w:rsidP="006D1413">
      <w:pPr>
        <w:pStyle w:val="ListParagraph"/>
        <w:numPr>
          <w:ilvl w:val="0"/>
          <w:numId w:val="46"/>
        </w:numPr>
        <w:rPr>
          <w:rFonts w:ascii="Poppins" w:hAnsi="Poppins" w:cs="Poppins"/>
        </w:rPr>
      </w:pPr>
      <w:r w:rsidRPr="006D1413">
        <w:rPr>
          <w:rFonts w:ascii="Poppins" w:hAnsi="Poppins" w:cs="Poppins"/>
        </w:rPr>
        <w:t>carrying out clear risk assessments,</w:t>
      </w:r>
    </w:p>
    <w:p w14:paraId="7B2CDF34" w14:textId="77777777" w:rsidR="00DE1A71" w:rsidRPr="006D1413" w:rsidRDefault="00DE1A71" w:rsidP="006D1413">
      <w:pPr>
        <w:pStyle w:val="ListParagraph"/>
        <w:numPr>
          <w:ilvl w:val="0"/>
          <w:numId w:val="46"/>
        </w:numPr>
        <w:rPr>
          <w:rFonts w:ascii="Poppins" w:hAnsi="Poppins" w:cs="Poppins"/>
        </w:rPr>
      </w:pPr>
      <w:r w:rsidRPr="006D1413">
        <w:rPr>
          <w:rFonts w:ascii="Poppins" w:hAnsi="Poppins" w:cs="Poppins"/>
        </w:rPr>
        <w:t>and ensuring that workers are aware of and follow safety procedures.</w:t>
      </w:r>
    </w:p>
    <w:p w14:paraId="037BC029" w14:textId="77777777" w:rsidR="00DE1A71" w:rsidRPr="00DE1A71" w:rsidRDefault="00DE1A71" w:rsidP="00DE1A71">
      <w:pPr>
        <w:rPr>
          <w:rFonts w:ascii="Poppins" w:hAnsi="Poppins" w:cs="Poppins"/>
        </w:rPr>
      </w:pPr>
    </w:p>
    <w:p w14:paraId="3D879885" w14:textId="77777777" w:rsidR="00DE1A71" w:rsidRPr="00DE1A71" w:rsidRDefault="00DE1A71" w:rsidP="00DE1A71">
      <w:pPr>
        <w:rPr>
          <w:rFonts w:ascii="Poppins" w:hAnsi="Poppins" w:cs="Poppins"/>
        </w:rPr>
      </w:pPr>
      <w:r w:rsidRPr="00DE1A71">
        <w:rPr>
          <w:rFonts w:ascii="Poppins" w:hAnsi="Poppins" w:cs="Poppins"/>
        </w:rPr>
        <w:t>The personal impact of the case was devastating. Justin's wife, Zoe, said that her “world had fallen apart”, and that she has never been able to fully cope since losing her partner of 23 years. The incident was also a blow to the local community, demonstrating the human impact of workplace safety failures.</w:t>
      </w:r>
    </w:p>
    <w:p w14:paraId="15F305EE" w14:textId="6E76DBC9" w:rsidR="00DE1A71" w:rsidRPr="00DE1A71" w:rsidRDefault="006D1413" w:rsidP="00DE1A71">
      <w:pPr>
        <w:rPr>
          <w:rFonts w:ascii="Poppins" w:hAnsi="Poppins" w:cs="Poppins"/>
        </w:rPr>
      </w:pPr>
      <w:hyperlink r:id="rId11" w:history="1">
        <w:r w:rsidRPr="00480597">
          <w:rPr>
            <w:rStyle w:val="Hyperlink"/>
            <w:rFonts w:ascii="Poppins" w:hAnsi="Poppins" w:cs="Poppins"/>
          </w:rPr>
          <w:t>https://press.hse.gov.uk/2025/08/01/tata-steel-fined-1-5-million-after-father-of-three-crushed-to-death-at-port-talbot-plant/</w:t>
        </w:r>
      </w:hyperlink>
      <w:r>
        <w:rPr>
          <w:rFonts w:ascii="Poppins" w:hAnsi="Poppins" w:cs="Poppins"/>
        </w:rPr>
        <w:t xml:space="preserve"> </w:t>
      </w:r>
      <w:r w:rsidR="00DE1A71" w:rsidRPr="00DE1A71">
        <w:rPr>
          <w:rFonts w:ascii="Poppins" w:hAnsi="Poppins" w:cs="Poppins"/>
        </w:rPr>
        <w:t xml:space="preserve"> </w:t>
      </w:r>
    </w:p>
    <w:p w14:paraId="2737263F" w14:textId="77777777" w:rsidR="00DE1A71" w:rsidRPr="00DE1A71" w:rsidRDefault="00DE1A71" w:rsidP="00DE1A71">
      <w:pPr>
        <w:rPr>
          <w:rFonts w:ascii="Poppins" w:hAnsi="Poppins" w:cs="Poppins"/>
        </w:rPr>
      </w:pPr>
    </w:p>
    <w:p w14:paraId="09C30DDD" w14:textId="77777777" w:rsidR="00DE1A71" w:rsidRPr="00DE1A71" w:rsidRDefault="00DE1A71" w:rsidP="00DE1A71">
      <w:pPr>
        <w:rPr>
          <w:rFonts w:ascii="Poppins" w:hAnsi="Poppins" w:cs="Poppins"/>
        </w:rPr>
      </w:pPr>
      <w:r w:rsidRPr="00DE1A71">
        <w:rPr>
          <w:rFonts w:ascii="Poppins" w:hAnsi="Poppins" w:cs="Poppins"/>
        </w:rPr>
        <w:t xml:space="preserve"> </w:t>
      </w:r>
    </w:p>
    <w:p w14:paraId="2C75EFDB" w14:textId="716B049B" w:rsidR="00613A11" w:rsidRPr="00DE1A71" w:rsidRDefault="00613A11" w:rsidP="00DE1A71"/>
    <w:sectPr w:rsidR="00613A11" w:rsidRPr="00DE1A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6BBB"/>
    <w:multiLevelType w:val="hybridMultilevel"/>
    <w:tmpl w:val="769E1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87804"/>
    <w:multiLevelType w:val="hybridMultilevel"/>
    <w:tmpl w:val="075215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BF05D8"/>
    <w:multiLevelType w:val="hybridMultilevel"/>
    <w:tmpl w:val="C4C2C9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8903CD2"/>
    <w:multiLevelType w:val="hybridMultilevel"/>
    <w:tmpl w:val="2E9EF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D1AEC"/>
    <w:multiLevelType w:val="hybridMultilevel"/>
    <w:tmpl w:val="727EA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C7058A"/>
    <w:multiLevelType w:val="hybridMultilevel"/>
    <w:tmpl w:val="3D266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FE6793"/>
    <w:multiLevelType w:val="hybridMultilevel"/>
    <w:tmpl w:val="6428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797A22"/>
    <w:multiLevelType w:val="hybridMultilevel"/>
    <w:tmpl w:val="87762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9C57CC"/>
    <w:multiLevelType w:val="hybridMultilevel"/>
    <w:tmpl w:val="0F3E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432806"/>
    <w:multiLevelType w:val="hybridMultilevel"/>
    <w:tmpl w:val="2D383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6960B0"/>
    <w:multiLevelType w:val="hybridMultilevel"/>
    <w:tmpl w:val="134C9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815371"/>
    <w:multiLevelType w:val="hybridMultilevel"/>
    <w:tmpl w:val="B824E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7E63CE"/>
    <w:multiLevelType w:val="hybridMultilevel"/>
    <w:tmpl w:val="2C9A9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2D7E1C"/>
    <w:multiLevelType w:val="hybridMultilevel"/>
    <w:tmpl w:val="8F2E5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163A8A"/>
    <w:multiLevelType w:val="hybridMultilevel"/>
    <w:tmpl w:val="0DF01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91251B"/>
    <w:multiLevelType w:val="hybridMultilevel"/>
    <w:tmpl w:val="6958E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9A6BE3"/>
    <w:multiLevelType w:val="hybridMultilevel"/>
    <w:tmpl w:val="C2CED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9F4C0D"/>
    <w:multiLevelType w:val="hybridMultilevel"/>
    <w:tmpl w:val="83ACB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0D04CA"/>
    <w:multiLevelType w:val="hybridMultilevel"/>
    <w:tmpl w:val="DB54A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286859"/>
    <w:multiLevelType w:val="hybridMultilevel"/>
    <w:tmpl w:val="D86A0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7D69FE"/>
    <w:multiLevelType w:val="hybridMultilevel"/>
    <w:tmpl w:val="06B4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A15901"/>
    <w:multiLevelType w:val="hybridMultilevel"/>
    <w:tmpl w:val="8918C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CE07F0"/>
    <w:multiLevelType w:val="hybridMultilevel"/>
    <w:tmpl w:val="6D2CA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913B2A"/>
    <w:multiLevelType w:val="hybridMultilevel"/>
    <w:tmpl w:val="05F26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AB041E"/>
    <w:multiLevelType w:val="hybridMultilevel"/>
    <w:tmpl w:val="60785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23312B"/>
    <w:multiLevelType w:val="hybridMultilevel"/>
    <w:tmpl w:val="D110D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A6240B"/>
    <w:multiLevelType w:val="hybridMultilevel"/>
    <w:tmpl w:val="F5125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9D1183"/>
    <w:multiLevelType w:val="hybridMultilevel"/>
    <w:tmpl w:val="1B0A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F213CF"/>
    <w:multiLevelType w:val="hybridMultilevel"/>
    <w:tmpl w:val="349E0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AE0973"/>
    <w:multiLevelType w:val="hybridMultilevel"/>
    <w:tmpl w:val="26F289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8A7C0D"/>
    <w:multiLevelType w:val="hybridMultilevel"/>
    <w:tmpl w:val="BF78F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5C4368"/>
    <w:multiLevelType w:val="hybridMultilevel"/>
    <w:tmpl w:val="5B682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9D436C"/>
    <w:multiLevelType w:val="hybridMultilevel"/>
    <w:tmpl w:val="AF722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CF35D7"/>
    <w:multiLevelType w:val="hybridMultilevel"/>
    <w:tmpl w:val="3370DC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844EE5"/>
    <w:multiLevelType w:val="hybridMultilevel"/>
    <w:tmpl w:val="C3426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D07560"/>
    <w:multiLevelType w:val="hybridMultilevel"/>
    <w:tmpl w:val="89D42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7A35F0"/>
    <w:multiLevelType w:val="hybridMultilevel"/>
    <w:tmpl w:val="110C4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B874AD"/>
    <w:multiLevelType w:val="hybridMultilevel"/>
    <w:tmpl w:val="D4BE3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D25F40"/>
    <w:multiLevelType w:val="hybridMultilevel"/>
    <w:tmpl w:val="EBBE7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0A0C0F"/>
    <w:multiLevelType w:val="hybridMultilevel"/>
    <w:tmpl w:val="8DE405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B65838"/>
    <w:multiLevelType w:val="hybridMultilevel"/>
    <w:tmpl w:val="55B22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EC3167"/>
    <w:multiLevelType w:val="hybridMultilevel"/>
    <w:tmpl w:val="D3BA2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F92343"/>
    <w:multiLevelType w:val="hybridMultilevel"/>
    <w:tmpl w:val="FA764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CE13AE"/>
    <w:multiLevelType w:val="hybridMultilevel"/>
    <w:tmpl w:val="78663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CD298B"/>
    <w:multiLevelType w:val="hybridMultilevel"/>
    <w:tmpl w:val="D9BEF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31024B"/>
    <w:multiLevelType w:val="hybridMultilevel"/>
    <w:tmpl w:val="5A469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CF2624"/>
    <w:multiLevelType w:val="hybridMultilevel"/>
    <w:tmpl w:val="B882E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9891212">
    <w:abstractNumId w:val="31"/>
  </w:num>
  <w:num w:numId="2" w16cid:durableId="964429402">
    <w:abstractNumId w:val="34"/>
  </w:num>
  <w:num w:numId="3" w16cid:durableId="540636364">
    <w:abstractNumId w:val="1"/>
  </w:num>
  <w:num w:numId="4" w16cid:durableId="1945572697">
    <w:abstractNumId w:val="17"/>
  </w:num>
  <w:num w:numId="5" w16cid:durableId="1352105183">
    <w:abstractNumId w:val="28"/>
  </w:num>
  <w:num w:numId="6" w16cid:durableId="1421490464">
    <w:abstractNumId w:val="26"/>
  </w:num>
  <w:num w:numId="7" w16cid:durableId="1664435774">
    <w:abstractNumId w:val="45"/>
  </w:num>
  <w:num w:numId="8" w16cid:durableId="614990118">
    <w:abstractNumId w:val="21"/>
  </w:num>
  <w:num w:numId="9" w16cid:durableId="1910578157">
    <w:abstractNumId w:val="46"/>
  </w:num>
  <w:num w:numId="10" w16cid:durableId="1691494065">
    <w:abstractNumId w:val="6"/>
  </w:num>
  <w:num w:numId="11" w16cid:durableId="1543324303">
    <w:abstractNumId w:val="14"/>
  </w:num>
  <w:num w:numId="12" w16cid:durableId="345861402">
    <w:abstractNumId w:val="30"/>
  </w:num>
  <w:num w:numId="13" w16cid:durableId="742071399">
    <w:abstractNumId w:val="25"/>
  </w:num>
  <w:num w:numId="14" w16cid:durableId="2116241497">
    <w:abstractNumId w:val="29"/>
  </w:num>
  <w:num w:numId="15" w16cid:durableId="199973363">
    <w:abstractNumId w:val="2"/>
  </w:num>
  <w:num w:numId="16" w16cid:durableId="2056000342">
    <w:abstractNumId w:val="39"/>
  </w:num>
  <w:num w:numId="17" w16cid:durableId="1534800939">
    <w:abstractNumId w:val="12"/>
  </w:num>
  <w:num w:numId="18" w16cid:durableId="244997967">
    <w:abstractNumId w:val="18"/>
  </w:num>
  <w:num w:numId="19" w16cid:durableId="677125494">
    <w:abstractNumId w:val="38"/>
  </w:num>
  <w:num w:numId="20" w16cid:durableId="1576016761">
    <w:abstractNumId w:val="20"/>
  </w:num>
  <w:num w:numId="21" w16cid:durableId="1251617428">
    <w:abstractNumId w:val="13"/>
  </w:num>
  <w:num w:numId="22" w16cid:durableId="1005665397">
    <w:abstractNumId w:val="0"/>
  </w:num>
  <w:num w:numId="23" w16cid:durableId="289168530">
    <w:abstractNumId w:val="4"/>
  </w:num>
  <w:num w:numId="24" w16cid:durableId="648218251">
    <w:abstractNumId w:val="16"/>
  </w:num>
  <w:num w:numId="25" w16cid:durableId="1990088330">
    <w:abstractNumId w:val="19"/>
  </w:num>
  <w:num w:numId="26" w16cid:durableId="671372267">
    <w:abstractNumId w:val="8"/>
  </w:num>
  <w:num w:numId="27" w16cid:durableId="536701553">
    <w:abstractNumId w:val="27"/>
  </w:num>
  <w:num w:numId="28" w16cid:durableId="238097000">
    <w:abstractNumId w:val="24"/>
  </w:num>
  <w:num w:numId="29" w16cid:durableId="481965410">
    <w:abstractNumId w:val="9"/>
  </w:num>
  <w:num w:numId="30" w16cid:durableId="1463767378">
    <w:abstractNumId w:val="3"/>
  </w:num>
  <w:num w:numId="31" w16cid:durableId="20789758">
    <w:abstractNumId w:val="7"/>
  </w:num>
  <w:num w:numId="32" w16cid:durableId="1440101161">
    <w:abstractNumId w:val="36"/>
  </w:num>
  <w:num w:numId="33" w16cid:durableId="259721821">
    <w:abstractNumId w:val="22"/>
  </w:num>
  <w:num w:numId="34" w16cid:durableId="872694440">
    <w:abstractNumId w:val="33"/>
  </w:num>
  <w:num w:numId="35" w16cid:durableId="577055866">
    <w:abstractNumId w:val="5"/>
  </w:num>
  <w:num w:numId="36" w16cid:durableId="1793861202">
    <w:abstractNumId w:val="32"/>
  </w:num>
  <w:num w:numId="37" w16cid:durableId="1957757767">
    <w:abstractNumId w:val="43"/>
  </w:num>
  <w:num w:numId="38" w16cid:durableId="1238786245">
    <w:abstractNumId w:val="11"/>
  </w:num>
  <w:num w:numId="39" w16cid:durableId="134958399">
    <w:abstractNumId w:val="10"/>
  </w:num>
  <w:num w:numId="40" w16cid:durableId="780878588">
    <w:abstractNumId w:val="41"/>
  </w:num>
  <w:num w:numId="41" w16cid:durableId="1373264383">
    <w:abstractNumId w:val="35"/>
  </w:num>
  <w:num w:numId="42" w16cid:durableId="1267347233">
    <w:abstractNumId w:val="23"/>
  </w:num>
  <w:num w:numId="43" w16cid:durableId="402456668">
    <w:abstractNumId w:val="42"/>
  </w:num>
  <w:num w:numId="44" w16cid:durableId="2007441983">
    <w:abstractNumId w:val="40"/>
  </w:num>
  <w:num w:numId="45" w16cid:durableId="1659648458">
    <w:abstractNumId w:val="15"/>
  </w:num>
  <w:num w:numId="46" w16cid:durableId="310058038">
    <w:abstractNumId w:val="44"/>
  </w:num>
  <w:num w:numId="47" w16cid:durableId="103010880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4EA"/>
    <w:rsid w:val="00031A5C"/>
    <w:rsid w:val="000851A7"/>
    <w:rsid w:val="00090C14"/>
    <w:rsid w:val="00097902"/>
    <w:rsid w:val="001B408B"/>
    <w:rsid w:val="001D771B"/>
    <w:rsid w:val="00254C37"/>
    <w:rsid w:val="00275978"/>
    <w:rsid w:val="002E03F3"/>
    <w:rsid w:val="00373299"/>
    <w:rsid w:val="00392936"/>
    <w:rsid w:val="003A433C"/>
    <w:rsid w:val="003B442F"/>
    <w:rsid w:val="00444BC3"/>
    <w:rsid w:val="0047120B"/>
    <w:rsid w:val="004B0D61"/>
    <w:rsid w:val="004E1982"/>
    <w:rsid w:val="0054739B"/>
    <w:rsid w:val="00590443"/>
    <w:rsid w:val="005A3B58"/>
    <w:rsid w:val="005F5E3B"/>
    <w:rsid w:val="00606EDE"/>
    <w:rsid w:val="00613A11"/>
    <w:rsid w:val="0062330D"/>
    <w:rsid w:val="00662A26"/>
    <w:rsid w:val="00663CDF"/>
    <w:rsid w:val="006D1413"/>
    <w:rsid w:val="007633B6"/>
    <w:rsid w:val="00770CEC"/>
    <w:rsid w:val="007767E0"/>
    <w:rsid w:val="00793AE3"/>
    <w:rsid w:val="007C0F27"/>
    <w:rsid w:val="00813552"/>
    <w:rsid w:val="009260CD"/>
    <w:rsid w:val="009404EA"/>
    <w:rsid w:val="00974CEB"/>
    <w:rsid w:val="00AD7521"/>
    <w:rsid w:val="00AE663F"/>
    <w:rsid w:val="00AF317B"/>
    <w:rsid w:val="00B44A87"/>
    <w:rsid w:val="00BD48EE"/>
    <w:rsid w:val="00C6183D"/>
    <w:rsid w:val="00C86080"/>
    <w:rsid w:val="00CE060C"/>
    <w:rsid w:val="00D1648E"/>
    <w:rsid w:val="00DE1A71"/>
    <w:rsid w:val="00DF35F9"/>
    <w:rsid w:val="00E473ED"/>
    <w:rsid w:val="00E701D8"/>
    <w:rsid w:val="00EE1FAE"/>
    <w:rsid w:val="00F134DE"/>
    <w:rsid w:val="00FB06A8"/>
    <w:rsid w:val="00FC5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516A2"/>
  <w15:chartTrackingRefBased/>
  <w15:docId w15:val="{C86D4B01-F014-487A-8192-88A4FA705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04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404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4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4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04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04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4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4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4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4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404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4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4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04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04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4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4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4EA"/>
    <w:rPr>
      <w:rFonts w:eastAsiaTheme="majorEastAsia" w:cstheme="majorBidi"/>
      <w:color w:val="272727" w:themeColor="text1" w:themeTint="D8"/>
    </w:rPr>
  </w:style>
  <w:style w:type="paragraph" w:styleId="Title">
    <w:name w:val="Title"/>
    <w:basedOn w:val="Normal"/>
    <w:next w:val="Normal"/>
    <w:link w:val="TitleChar"/>
    <w:uiPriority w:val="10"/>
    <w:qFormat/>
    <w:rsid w:val="009404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4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4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4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4EA"/>
    <w:pPr>
      <w:spacing w:before="160"/>
      <w:jc w:val="center"/>
    </w:pPr>
    <w:rPr>
      <w:i/>
      <w:iCs/>
      <w:color w:val="404040" w:themeColor="text1" w:themeTint="BF"/>
    </w:rPr>
  </w:style>
  <w:style w:type="character" w:customStyle="1" w:styleId="QuoteChar">
    <w:name w:val="Quote Char"/>
    <w:basedOn w:val="DefaultParagraphFont"/>
    <w:link w:val="Quote"/>
    <w:uiPriority w:val="29"/>
    <w:rsid w:val="009404EA"/>
    <w:rPr>
      <w:i/>
      <w:iCs/>
      <w:color w:val="404040" w:themeColor="text1" w:themeTint="BF"/>
    </w:rPr>
  </w:style>
  <w:style w:type="paragraph" w:styleId="ListParagraph">
    <w:name w:val="List Paragraph"/>
    <w:basedOn w:val="Normal"/>
    <w:uiPriority w:val="34"/>
    <w:qFormat/>
    <w:rsid w:val="009404EA"/>
    <w:pPr>
      <w:ind w:left="720"/>
      <w:contextualSpacing/>
    </w:pPr>
  </w:style>
  <w:style w:type="character" w:styleId="IntenseEmphasis">
    <w:name w:val="Intense Emphasis"/>
    <w:basedOn w:val="DefaultParagraphFont"/>
    <w:uiPriority w:val="21"/>
    <w:qFormat/>
    <w:rsid w:val="009404EA"/>
    <w:rPr>
      <w:i/>
      <w:iCs/>
      <w:color w:val="0F4761" w:themeColor="accent1" w:themeShade="BF"/>
    </w:rPr>
  </w:style>
  <w:style w:type="paragraph" w:styleId="IntenseQuote">
    <w:name w:val="Intense Quote"/>
    <w:basedOn w:val="Normal"/>
    <w:next w:val="Normal"/>
    <w:link w:val="IntenseQuoteChar"/>
    <w:uiPriority w:val="30"/>
    <w:qFormat/>
    <w:rsid w:val="009404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4EA"/>
    <w:rPr>
      <w:i/>
      <w:iCs/>
      <w:color w:val="0F4761" w:themeColor="accent1" w:themeShade="BF"/>
    </w:rPr>
  </w:style>
  <w:style w:type="character" w:styleId="IntenseReference">
    <w:name w:val="Intense Reference"/>
    <w:basedOn w:val="DefaultParagraphFont"/>
    <w:uiPriority w:val="32"/>
    <w:qFormat/>
    <w:rsid w:val="009404EA"/>
    <w:rPr>
      <w:b/>
      <w:bCs/>
      <w:smallCaps/>
      <w:color w:val="0F4761" w:themeColor="accent1" w:themeShade="BF"/>
      <w:spacing w:val="5"/>
    </w:rPr>
  </w:style>
  <w:style w:type="paragraph" w:customStyle="1" w:styleId="Penawd">
    <w:name w:val="Penawd"/>
    <w:basedOn w:val="Normal"/>
    <w:link w:val="PenawdChar"/>
    <w:qFormat/>
    <w:rsid w:val="009404EA"/>
    <w:rPr>
      <w:rFonts w:ascii="Poppins" w:hAnsi="Poppins" w:cs="Poppins"/>
      <w:b/>
      <w:bCs/>
    </w:rPr>
  </w:style>
  <w:style w:type="character" w:customStyle="1" w:styleId="PenawdChar">
    <w:name w:val="Penawd Char"/>
    <w:basedOn w:val="DefaultParagraphFont"/>
    <w:link w:val="Penawd"/>
    <w:rsid w:val="009404EA"/>
    <w:rPr>
      <w:rFonts w:ascii="Poppins" w:hAnsi="Poppins" w:cs="Poppins"/>
      <w:b/>
      <w:bCs/>
    </w:rPr>
  </w:style>
  <w:style w:type="paragraph" w:customStyle="1" w:styleId="h1Header">
    <w:name w:val="h1Header"/>
    <w:basedOn w:val="Penawd"/>
    <w:link w:val="h1HeaderChar"/>
    <w:qFormat/>
    <w:rsid w:val="009404EA"/>
    <w:rPr>
      <w:sz w:val="32"/>
    </w:rPr>
  </w:style>
  <w:style w:type="character" w:customStyle="1" w:styleId="h1HeaderChar">
    <w:name w:val="h1Header Char"/>
    <w:basedOn w:val="PenawdChar"/>
    <w:link w:val="h1Header"/>
    <w:rsid w:val="009404EA"/>
    <w:rPr>
      <w:rFonts w:ascii="Poppins" w:hAnsi="Poppins" w:cs="Poppins"/>
      <w:b/>
      <w:bCs/>
      <w:sz w:val="32"/>
    </w:rPr>
  </w:style>
  <w:style w:type="paragraph" w:customStyle="1" w:styleId="h2Header">
    <w:name w:val="h2Header"/>
    <w:basedOn w:val="Normal"/>
    <w:link w:val="h2HeaderChar"/>
    <w:qFormat/>
    <w:rsid w:val="009404EA"/>
    <w:rPr>
      <w:rFonts w:ascii="Poppins" w:hAnsi="Poppins" w:cs="Poppins"/>
      <w:b/>
      <w:bCs/>
    </w:rPr>
  </w:style>
  <w:style w:type="character" w:customStyle="1" w:styleId="h2HeaderChar">
    <w:name w:val="h2Header Char"/>
    <w:basedOn w:val="DefaultParagraphFont"/>
    <w:link w:val="h2Header"/>
    <w:rsid w:val="009404EA"/>
    <w:rPr>
      <w:rFonts w:ascii="Poppins" w:hAnsi="Poppins" w:cs="Poppins"/>
      <w:b/>
      <w:bCs/>
    </w:rPr>
  </w:style>
  <w:style w:type="character" w:styleId="Hyperlink">
    <w:name w:val="Hyperlink"/>
    <w:basedOn w:val="DefaultParagraphFont"/>
    <w:uiPriority w:val="99"/>
    <w:unhideWhenUsed/>
    <w:rsid w:val="009404EA"/>
    <w:rPr>
      <w:color w:val="467886" w:themeColor="hyperlink"/>
      <w:u w:val="single"/>
    </w:rPr>
  </w:style>
  <w:style w:type="character" w:styleId="UnresolvedMention">
    <w:name w:val="Unresolved Mention"/>
    <w:basedOn w:val="DefaultParagraphFont"/>
    <w:uiPriority w:val="99"/>
    <w:semiHidden/>
    <w:unhideWhenUsed/>
    <w:rsid w:val="009404EA"/>
    <w:rPr>
      <w:color w:val="605E5C"/>
      <w:shd w:val="clear" w:color="auto" w:fill="E1DFDD"/>
    </w:rPr>
  </w:style>
  <w:style w:type="character" w:styleId="FollowedHyperlink">
    <w:name w:val="FollowedHyperlink"/>
    <w:basedOn w:val="DefaultParagraphFont"/>
    <w:uiPriority w:val="99"/>
    <w:semiHidden/>
    <w:unhideWhenUsed/>
    <w:rsid w:val="00B44A87"/>
    <w:rPr>
      <w:color w:val="96607D" w:themeColor="followedHyperlink"/>
      <w:u w:val="single"/>
    </w:rPr>
  </w:style>
  <w:style w:type="paragraph" w:customStyle="1" w:styleId="h2HeaderItalic">
    <w:name w:val="h2HeaderItalic"/>
    <w:basedOn w:val="Normal"/>
    <w:link w:val="h2HeaderItalicChar"/>
    <w:qFormat/>
    <w:rsid w:val="00090C14"/>
    <w:rPr>
      <w:rFonts w:ascii="Poppins" w:hAnsi="Poppins" w:cs="Poppins"/>
      <w:b/>
      <w:bCs/>
      <w:i/>
      <w:iCs/>
    </w:rPr>
  </w:style>
  <w:style w:type="character" w:customStyle="1" w:styleId="h2HeaderItalicChar">
    <w:name w:val="h2HeaderItalic Char"/>
    <w:basedOn w:val="DefaultParagraphFont"/>
    <w:link w:val="h2HeaderItalic"/>
    <w:rsid w:val="00090C14"/>
    <w:rPr>
      <w:rFonts w:ascii="Poppins" w:hAnsi="Poppins" w:cs="Poppins"/>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gov.uk/simple-health-safety/risk/index.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xyANahuhGs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se.gov.uk/statistics/assets/docs/hssh2324.pdf" TargetMode="External"/><Relationship Id="rId11" Type="http://schemas.openxmlformats.org/officeDocument/2006/relationships/hyperlink" Target="https://press.hse.gov.uk/2025/08/01/tata-steel-fined-1-5-million-after-father-of-three-crushed-to-death-at-port-talbot-plant/" TargetMode="External"/><Relationship Id="rId5" Type="http://schemas.openxmlformats.org/officeDocument/2006/relationships/hyperlink" Target="https://www.hse.gov.uk/construction/healthrisks/managing-essentials/wellbeing.htm" TargetMode="External"/><Relationship Id="rId10" Type="http://schemas.openxmlformats.org/officeDocument/2006/relationships/hyperlink" Target="https://press.hse.gov.uk/2025/03/03/construction-firm-fined-as-hse-inspection-identifies-catalogue-of-failures" TargetMode="External"/><Relationship Id="rId4" Type="http://schemas.openxmlformats.org/officeDocument/2006/relationships/webSettings" Target="webSettings.xml"/><Relationship Id="rId9" Type="http://schemas.openxmlformats.org/officeDocument/2006/relationships/hyperlink" Target="https://www.cscs.uk.com/types-of-cscs-c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176</TotalTime>
  <Pages>35</Pages>
  <Words>7028</Words>
  <Characters>39572</Characters>
  <Application>Microsoft Office Word</Application>
  <DocSecurity>0</DocSecurity>
  <Lines>989</Lines>
  <Paragraphs>394</Paragraphs>
  <ScaleCrop>false</ScaleCrop>
  <Company/>
  <LinksUpToDate>false</LinksUpToDate>
  <CharactersWithSpaces>46206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White</dc:creator>
  <cp:keywords/>
  <dc:description/>
  <cp:lastModifiedBy>Danielle White</cp:lastModifiedBy>
  <cp:revision>49</cp:revision>
  <dcterms:created xsi:type="dcterms:W3CDTF">2026-03-27T11:03:00Z</dcterms:created>
  <dcterms:modified xsi:type="dcterms:W3CDTF">2026-03-27T16:52:00Z</dcterms:modified>
</cp:coreProperties>
</file>